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662F4D95" w14:textId="77777777" w:rsidR="00671268" w:rsidRPr="005044FE" w:rsidRDefault="009D2CAF">
      <w:pPr>
        <w:pStyle w:val="TOC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OC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OC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OC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5DE3B71F" w:rsidR="00D81857" w:rsidRPr="0063749B" w:rsidRDefault="009F51AF" w:rsidP="008D141B">
      <w:pPr>
        <w:rPr>
          <w:rFonts w:ascii="Times New Roman" w:hAnsi="Times New Roman"/>
          <w:sz w:val="22"/>
          <w:szCs w:val="22"/>
        </w:rPr>
      </w:pPr>
      <w:r w:rsidRPr="006B72BE">
        <w:rPr>
          <w:rFonts w:ascii="Times New Roman" w:hAnsi="Times New Roman"/>
          <w:sz w:val="22"/>
          <w:szCs w:val="22"/>
        </w:rPr>
        <w:t>Republic of Serbia</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3FD6D8B9" w14:textId="412BA59C" w:rsidR="00D81857" w:rsidRPr="0063749B" w:rsidRDefault="009F51AF" w:rsidP="008D141B">
      <w:pPr>
        <w:rPr>
          <w:rFonts w:ascii="Times New Roman" w:hAnsi="Times New Roman"/>
          <w:sz w:val="22"/>
          <w:szCs w:val="22"/>
        </w:rPr>
      </w:pPr>
      <w:r w:rsidRPr="006B72BE">
        <w:rPr>
          <w:rFonts w:ascii="Times New Roman" w:hAnsi="Times New Roman"/>
          <w:sz w:val="22"/>
          <w:szCs w:val="22"/>
        </w:rPr>
        <w:t>Open University Subotica Ltd.</w:t>
      </w:r>
    </w:p>
    <w:p w14:paraId="3045122A" w14:textId="0AD33EB9" w:rsidR="00D81857" w:rsidRDefault="00A74230" w:rsidP="009D2CAF">
      <w:pPr>
        <w:pStyle w:val="Heading2"/>
      </w:pPr>
      <w:bookmarkStart w:id="3" w:name="_Toc67320738"/>
      <w:r>
        <w:t>C</w:t>
      </w:r>
      <w:r w:rsidR="00D81857" w:rsidRPr="0063749B">
        <w:t>ountry background</w:t>
      </w:r>
      <w:bookmarkEnd w:id="3"/>
    </w:p>
    <w:p w14:paraId="491599DF" w14:textId="5FBF9A1E" w:rsidR="00E336F7" w:rsidRDefault="00E336F7" w:rsidP="00997D23">
      <w:pPr>
        <w:pStyle w:val="Text2"/>
        <w:ind w:left="0"/>
        <w:rPr>
          <w:rFonts w:ascii="Times New Roman" w:hAnsi="Times New Roman"/>
          <w:sz w:val="22"/>
          <w:szCs w:val="22"/>
        </w:rPr>
      </w:pPr>
      <w:r w:rsidRPr="00D25AB0">
        <w:rPr>
          <w:rFonts w:ascii="Times New Roman" w:hAnsi="Times New Roman"/>
          <w:sz w:val="22"/>
          <w:szCs w:val="22"/>
        </w:rPr>
        <w:t>Climate change is a common global threat, but Serbia is experiencing its local impacts at a growing pace. The devastating impacts of the climate change are affecting public health, energy, transport, water ability and quality and agriculture production. Agriculture is a very important activity in Serbia and is mainly based on small family farms. According to the 2023 Census of Agriculture the largest areas of arable land and gardens are represented in the Region of Vojvodina (55,8%). The first Law on Climate change in Serbia was adopted in 2021</w:t>
      </w:r>
      <w:r w:rsidR="00BE555D" w:rsidRPr="00D25AB0">
        <w:rPr>
          <w:rFonts w:ascii="Times New Roman" w:hAnsi="Times New Roman"/>
          <w:sz w:val="22"/>
          <w:szCs w:val="22"/>
        </w:rPr>
        <w:t xml:space="preserve"> with the aim to provide a basis for the further development of national climate policy. Climate change and environmental issues are high priority in the country. A Low Carbon Development Strategy and Action Plan was developed with a commitment to reduce greenhouse gas emissions by 33,3% (compared to 1990 levels) by 2030. Serbia also gives contribution to making Europe climate neutral by 2050, as signed the Green Agenda for the Western Balkans. The </w:t>
      </w:r>
      <w:r w:rsidR="00AE7515" w:rsidRPr="00D25AB0">
        <w:rPr>
          <w:rFonts w:ascii="Times New Roman" w:hAnsi="Times New Roman"/>
          <w:sz w:val="22"/>
          <w:szCs w:val="22"/>
        </w:rPr>
        <w:t>above mentioned</w:t>
      </w:r>
      <w:r w:rsidR="00BE555D" w:rsidRPr="00D25AB0">
        <w:rPr>
          <w:rFonts w:ascii="Times New Roman" w:hAnsi="Times New Roman"/>
          <w:sz w:val="22"/>
          <w:szCs w:val="22"/>
        </w:rPr>
        <w:t xml:space="preserve"> laws, strategies and action plans</w:t>
      </w:r>
      <w:r w:rsidR="00AE7515" w:rsidRPr="00D25AB0">
        <w:rPr>
          <w:rFonts w:ascii="Times New Roman" w:hAnsi="Times New Roman"/>
          <w:sz w:val="22"/>
          <w:szCs w:val="22"/>
        </w:rPr>
        <w:t>, just like the Law on Energy, the Law on Use of Renewable Energy Sources</w:t>
      </w:r>
      <w:r w:rsidR="00BE555D" w:rsidRPr="00D25AB0">
        <w:rPr>
          <w:rFonts w:ascii="Times New Roman" w:hAnsi="Times New Roman"/>
          <w:sz w:val="22"/>
          <w:szCs w:val="22"/>
        </w:rPr>
        <w:t xml:space="preserve"> </w:t>
      </w:r>
      <w:r w:rsidR="00AE7515" w:rsidRPr="00D25AB0">
        <w:rPr>
          <w:rFonts w:ascii="Times New Roman" w:hAnsi="Times New Roman"/>
          <w:sz w:val="22"/>
          <w:szCs w:val="22"/>
        </w:rPr>
        <w:t xml:space="preserve">and many others, give the legal framework for the solution of the problem. However, in order to bring real changes there is a need to raise awareness of the </w:t>
      </w:r>
      <w:r w:rsidR="00E31830" w:rsidRPr="00D25AB0">
        <w:rPr>
          <w:rFonts w:ascii="Times New Roman" w:hAnsi="Times New Roman"/>
          <w:sz w:val="22"/>
          <w:szCs w:val="22"/>
        </w:rPr>
        <w:t>inhabitants about the causes and consequences of the climate change. This can be achieved by various and continuous educational and informational activities that are tailor-made for different target groups of all generations.</w:t>
      </w:r>
      <w:r w:rsidR="00AE7515">
        <w:rPr>
          <w:rFonts w:ascii="Times New Roman" w:hAnsi="Times New Roman"/>
          <w:sz w:val="22"/>
          <w:szCs w:val="22"/>
        </w:rPr>
        <w:t xml:space="preserve">   </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1C0FB3D3" w14:textId="43436F0C" w:rsidR="00D81857" w:rsidRPr="00D25AB0" w:rsidRDefault="002C5E28" w:rsidP="00997D23">
      <w:pPr>
        <w:rPr>
          <w:rFonts w:ascii="Times New Roman" w:hAnsi="Times New Roman"/>
          <w:sz w:val="22"/>
          <w:szCs w:val="22"/>
        </w:rPr>
      </w:pPr>
      <w:r w:rsidRPr="00D25AB0">
        <w:rPr>
          <w:rFonts w:ascii="Times New Roman" w:hAnsi="Times New Roman"/>
          <w:sz w:val="22"/>
          <w:szCs w:val="22"/>
        </w:rPr>
        <w:t>The Subotica area, and AP Vojvodina in whole, has good natural conditions which, on one side give opportunity for economic development, but on the other side lead to damage to the environment. The agriculture, food processing, its transport and the production of food packaging represent together one of the biggest sources of land, water and CO2 pollution, which is based on a huge use of resources - starting from various chemical preparations that pollute the soil and water and ending with fossil fuels, which leads to significant emission of CO2 in the atmosphere. On the other hand, the agricultural sector is the most sensitive to climate change, because most of the cultivation is in open space. Therefore, it is necessary to provide capacities for adapting agricultural production to climate change in a sustainable manner, in accordance with the preservation of endangered resources (water and soil), which can be achieved by providing information and education. However, not only farmers, but the inhabitants of the region also need to change their habits and lifestyle in general. Starting from home and work, car use, energy and shopping, to nutrition and clothing. In order to increase awareness</w:t>
      </w:r>
      <w:r w:rsidR="00997D23" w:rsidRPr="00D25AB0">
        <w:rPr>
          <w:rFonts w:ascii="Times New Roman" w:hAnsi="Times New Roman"/>
          <w:sz w:val="22"/>
          <w:szCs w:val="22"/>
        </w:rPr>
        <w:t xml:space="preserve"> of various target groups</w:t>
      </w:r>
      <w:r w:rsidRPr="00D25AB0">
        <w:rPr>
          <w:rFonts w:ascii="Times New Roman" w:hAnsi="Times New Roman"/>
          <w:sz w:val="22"/>
          <w:szCs w:val="22"/>
        </w:rPr>
        <w:t xml:space="preserve">, there is a need for different educational and informative activities with suggestions on how individuals can influence the mitigation of climate problems. </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3F726361" w14:textId="7EF7EC70" w:rsidR="00D81857" w:rsidRPr="0063749B" w:rsidRDefault="009F51AF" w:rsidP="008D141B">
      <w:pPr>
        <w:rPr>
          <w:rFonts w:ascii="Times New Roman" w:hAnsi="Times New Roman"/>
          <w:sz w:val="22"/>
          <w:szCs w:val="22"/>
        </w:rPr>
      </w:pPr>
      <w:r w:rsidRPr="006B72BE">
        <w:rPr>
          <w:rFonts w:ascii="Times New Roman" w:hAnsi="Times New Roman"/>
          <w:sz w:val="22"/>
          <w:szCs w:val="22"/>
        </w:rPr>
        <w:t>Not applicable.</w:t>
      </w:r>
    </w:p>
    <w:p w14:paraId="225B4FBD" w14:textId="77777777" w:rsidR="00D81857" w:rsidRDefault="00D81857" w:rsidP="008A65FE">
      <w:pPr>
        <w:pStyle w:val="Heading1"/>
      </w:pPr>
      <w:bookmarkStart w:id="6" w:name="_Toc67320741"/>
      <w:r w:rsidRPr="0063749B">
        <w:lastRenderedPageBreak/>
        <w:t>OBJECTIVE</w:t>
      </w:r>
      <w:r w:rsidR="00671268">
        <w:t>S</w:t>
      </w:r>
      <w:r w:rsidRPr="0063749B">
        <w:t xml:space="preserve"> &amp; EXPECTED </w:t>
      </w:r>
      <w:r w:rsidR="00671268">
        <w:t>OUTPUTS</w:t>
      </w:r>
      <w:bookmarkEnd w:id="6"/>
    </w:p>
    <w:p w14:paraId="6805F5AA" w14:textId="77777777" w:rsidR="00D81857" w:rsidRPr="0063749B" w:rsidRDefault="00D81857" w:rsidP="009D2CAF">
      <w:pPr>
        <w:pStyle w:val="Heading2"/>
      </w:pPr>
      <w:bookmarkStart w:id="7" w:name="_Toc67320742"/>
      <w:r w:rsidRPr="0063749B">
        <w:t>Overall objective</w:t>
      </w:r>
      <w:bookmarkEnd w:id="7"/>
    </w:p>
    <w:p w14:paraId="47AE6202" w14:textId="662EADEC" w:rsidR="00D81857" w:rsidRPr="006B72BE" w:rsidRDefault="00D81857" w:rsidP="009F2A7A">
      <w:pPr>
        <w:rPr>
          <w:rFonts w:ascii="Times New Roman" w:hAnsi="Times New Roman"/>
          <w:sz w:val="22"/>
          <w:szCs w:val="22"/>
        </w:rPr>
      </w:pPr>
      <w:r w:rsidRPr="006B72BE">
        <w:rPr>
          <w:rFonts w:ascii="Times New Roman" w:hAnsi="Times New Roman"/>
          <w:sz w:val="22"/>
          <w:szCs w:val="22"/>
        </w:rPr>
        <w:t xml:space="preserve">The overall objective </w:t>
      </w:r>
      <w:r w:rsidR="00C8675C" w:rsidRPr="006B72BE">
        <w:rPr>
          <w:rFonts w:ascii="Times New Roman" w:hAnsi="Times New Roman"/>
          <w:sz w:val="22"/>
          <w:szCs w:val="22"/>
        </w:rPr>
        <w:t>(I</w:t>
      </w:r>
      <w:r w:rsidR="009144FC" w:rsidRPr="006B72BE">
        <w:rPr>
          <w:rFonts w:ascii="Times New Roman" w:hAnsi="Times New Roman"/>
          <w:sz w:val="22"/>
          <w:szCs w:val="22"/>
        </w:rPr>
        <w:t>mpact</w:t>
      </w:r>
      <w:r w:rsidR="00C8675C" w:rsidRPr="006B72BE">
        <w:rPr>
          <w:rFonts w:ascii="Times New Roman" w:hAnsi="Times New Roman"/>
          <w:sz w:val="22"/>
          <w:szCs w:val="22"/>
        </w:rPr>
        <w:t>)</w:t>
      </w:r>
      <w:r w:rsidR="00312C82" w:rsidRPr="006B72BE">
        <w:rPr>
          <w:rFonts w:ascii="Times New Roman" w:hAnsi="Times New Roman"/>
          <w:sz w:val="22"/>
          <w:szCs w:val="22"/>
        </w:rPr>
        <w:t xml:space="preserve"> to w</w:t>
      </w:r>
      <w:r w:rsidR="002C5E28" w:rsidRPr="006B72BE">
        <w:rPr>
          <w:rFonts w:ascii="Times New Roman" w:hAnsi="Times New Roman"/>
          <w:sz w:val="22"/>
          <w:szCs w:val="22"/>
        </w:rPr>
        <w:t>hich this action contributes is</w:t>
      </w:r>
      <w:r w:rsidRPr="006B72BE">
        <w:rPr>
          <w:rFonts w:ascii="Times New Roman" w:hAnsi="Times New Roman"/>
          <w:sz w:val="22"/>
          <w:szCs w:val="22"/>
        </w:rPr>
        <w:t>:</w:t>
      </w:r>
    </w:p>
    <w:p w14:paraId="07F2CC1C" w14:textId="71FEE78F" w:rsidR="00C8675C" w:rsidRPr="006B72BE" w:rsidRDefault="002C5E28" w:rsidP="00312C82">
      <w:pPr>
        <w:rPr>
          <w:rFonts w:ascii="Times New Roman" w:hAnsi="Times New Roman"/>
          <w:sz w:val="22"/>
          <w:szCs w:val="22"/>
        </w:rPr>
      </w:pPr>
      <w:r w:rsidRPr="006B72BE">
        <w:rPr>
          <w:rFonts w:ascii="Times New Roman" w:hAnsi="Times New Roman"/>
          <w:sz w:val="22"/>
          <w:szCs w:val="22"/>
        </w:rPr>
        <w:t>The overall objective of the project is to raise awareness of general public about the causes and consequences of the climate change and increase capacities of target groups through education and by promoting the transition to a climate-neutral economy and a society resistant to climate change, in order to improve the well-being of people, the economy and the environment.</w:t>
      </w:r>
    </w:p>
    <w:p w14:paraId="23C785A9" w14:textId="01BF2037" w:rsidR="00D81857" w:rsidRPr="0063749B" w:rsidRDefault="00312C82" w:rsidP="009D2CAF">
      <w:pPr>
        <w:pStyle w:val="Heading2"/>
      </w:pPr>
      <w:bookmarkStart w:id="8" w:name="_Toc67320743"/>
      <w:bookmarkStart w:id="9" w:name="_Toc64132845"/>
      <w:r>
        <w:t xml:space="preserve">Specific </w:t>
      </w:r>
      <w:r w:rsidR="00B14237">
        <w:t>o</w:t>
      </w:r>
      <w:r>
        <w:t>bjective(s)</w:t>
      </w:r>
      <w:bookmarkEnd w:id="8"/>
      <w:bookmarkEnd w:id="9"/>
    </w:p>
    <w:p w14:paraId="385F6AE7" w14:textId="7BB46CA4" w:rsidR="00D81857" w:rsidRPr="006B72BE" w:rsidRDefault="00D81857" w:rsidP="00A4001B">
      <w:pPr>
        <w:keepNext/>
        <w:keepLines/>
        <w:rPr>
          <w:rFonts w:ascii="Times New Roman" w:hAnsi="Times New Roman"/>
          <w:sz w:val="22"/>
          <w:szCs w:val="22"/>
        </w:rPr>
      </w:pPr>
      <w:r w:rsidRPr="006B72BE">
        <w:rPr>
          <w:rFonts w:ascii="Times New Roman" w:hAnsi="Times New Roman"/>
          <w:sz w:val="22"/>
          <w:szCs w:val="22"/>
        </w:rPr>
        <w:t xml:space="preserve">The </w:t>
      </w:r>
      <w:r w:rsidR="00312C82" w:rsidRPr="006B72BE">
        <w:rPr>
          <w:rFonts w:ascii="Times New Roman" w:hAnsi="Times New Roman"/>
          <w:sz w:val="22"/>
          <w:szCs w:val="22"/>
        </w:rPr>
        <w:t xml:space="preserve">specific objective (Outcome) </w:t>
      </w:r>
      <w:r w:rsidRPr="006B72BE">
        <w:rPr>
          <w:rFonts w:ascii="Times New Roman" w:hAnsi="Times New Roman"/>
          <w:sz w:val="22"/>
          <w:szCs w:val="22"/>
        </w:rPr>
        <w:t>of this contract is</w:t>
      </w:r>
      <w:r w:rsidR="00E31830" w:rsidRPr="006B72BE">
        <w:rPr>
          <w:rFonts w:ascii="Times New Roman" w:hAnsi="Times New Roman"/>
          <w:sz w:val="22"/>
          <w:szCs w:val="22"/>
        </w:rPr>
        <w:t xml:space="preserve"> </w:t>
      </w:r>
      <w:r w:rsidRPr="006B72BE">
        <w:rPr>
          <w:rFonts w:ascii="Times New Roman" w:hAnsi="Times New Roman"/>
          <w:sz w:val="22"/>
          <w:szCs w:val="22"/>
        </w:rPr>
        <w:t>as follows:</w:t>
      </w:r>
    </w:p>
    <w:p w14:paraId="1334BE76" w14:textId="341DED89" w:rsidR="009144FC" w:rsidRPr="006B72BE" w:rsidRDefault="00E31830" w:rsidP="00E31830">
      <w:pPr>
        <w:pStyle w:val="ListBullet"/>
        <w:keepNext/>
        <w:keepLines/>
        <w:numPr>
          <w:ilvl w:val="0"/>
          <w:numId w:val="7"/>
        </w:numPr>
        <w:spacing w:after="120"/>
        <w:rPr>
          <w:sz w:val="22"/>
          <w:szCs w:val="22"/>
        </w:rPr>
      </w:pPr>
      <w:r w:rsidRPr="006B72BE">
        <w:rPr>
          <w:sz w:val="22"/>
          <w:szCs w:val="22"/>
        </w:rPr>
        <w:t>Create and broadcast audio-visual materials within the project 2B</w:t>
      </w:r>
    </w:p>
    <w:p w14:paraId="403074B1" w14:textId="77777777" w:rsidR="00D81857" w:rsidRPr="0063749B" w:rsidRDefault="00312C82" w:rsidP="009D2CAF">
      <w:pPr>
        <w:pStyle w:val="Heading2"/>
      </w:pPr>
      <w:bookmarkStart w:id="10" w:name="_Toc67320744"/>
      <w:r>
        <w:t xml:space="preserve">Expected outputs </w:t>
      </w:r>
      <w:r w:rsidR="00D81857" w:rsidRPr="0063749B">
        <w:t xml:space="preserve">to be achieved by the </w:t>
      </w:r>
      <w:r w:rsidR="00E21553">
        <w:t>c</w:t>
      </w:r>
      <w:r w:rsidR="00320C07">
        <w:t>ontractor</w:t>
      </w:r>
      <w:bookmarkEnd w:id="10"/>
    </w:p>
    <w:p w14:paraId="1DF97442" w14:textId="77777777" w:rsidR="00230DF4" w:rsidRPr="006B72BE" w:rsidRDefault="00230DF4" w:rsidP="00230DF4">
      <w:pPr>
        <w:rPr>
          <w:sz w:val="22"/>
          <w:szCs w:val="22"/>
        </w:rPr>
      </w:pPr>
      <w:r w:rsidRPr="006B72BE">
        <w:rPr>
          <w:rFonts w:ascii="Times New Roman" w:hAnsi="Times New Roman"/>
          <w:sz w:val="22"/>
          <w:szCs w:val="22"/>
        </w:rPr>
        <w:t>The expected outputs of this contract are as follows:</w:t>
      </w:r>
    </w:p>
    <w:p w14:paraId="0DD83052" w14:textId="510DE267" w:rsidR="00230DF4" w:rsidRPr="006B72BE" w:rsidRDefault="00E31830" w:rsidP="00E31830">
      <w:pPr>
        <w:pStyle w:val="ListBullet"/>
      </w:pPr>
      <w:r w:rsidRPr="006B72BE">
        <w:t xml:space="preserve"> </w:t>
      </w:r>
      <w:r w:rsidRPr="006B72BE">
        <w:rPr>
          <w:sz w:val="22"/>
          <w:szCs w:val="22"/>
        </w:rPr>
        <w:t>Output 1: Creation and broadcasting of 5</w:t>
      </w:r>
      <w:r w:rsidRPr="006B72BE">
        <w:t xml:space="preserve"> </w:t>
      </w:r>
      <w:r w:rsidRPr="006B72BE">
        <w:rPr>
          <w:rStyle w:val="Emphasis"/>
          <w:i w:val="0"/>
          <w:sz w:val="22"/>
          <w:szCs w:val="22"/>
        </w:rPr>
        <w:t>special TV programs for agricultural producers</w:t>
      </w:r>
    </w:p>
    <w:p w14:paraId="39C28551" w14:textId="633EE24A" w:rsidR="00230DF4" w:rsidRPr="006B72BE" w:rsidRDefault="00E31830" w:rsidP="00230DF4">
      <w:pPr>
        <w:pStyle w:val="ListBullet"/>
        <w:rPr>
          <w:sz w:val="22"/>
          <w:szCs w:val="22"/>
        </w:rPr>
      </w:pPr>
      <w:r w:rsidRPr="006B72BE">
        <w:rPr>
          <w:sz w:val="22"/>
          <w:szCs w:val="22"/>
        </w:rPr>
        <w:t xml:space="preserve">Output 2: Creation of </w:t>
      </w:r>
      <w:r w:rsidRPr="006B72BE">
        <w:rPr>
          <w:rStyle w:val="Emphasis"/>
          <w:i w:val="0"/>
          <w:sz w:val="22"/>
          <w:szCs w:val="22"/>
        </w:rPr>
        <w:t>10 special informative-educational video spots for young people</w:t>
      </w:r>
    </w:p>
    <w:p w14:paraId="7C39AC66" w14:textId="77777777" w:rsidR="00D81857" w:rsidRPr="0063749B" w:rsidRDefault="00D81857" w:rsidP="008A65FE">
      <w:pPr>
        <w:pStyle w:val="Heading1"/>
      </w:pPr>
      <w:bookmarkStart w:id="11" w:name="_Toc67320745"/>
      <w:r w:rsidRPr="0063749B">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3739C07F" w:rsidR="00D81857" w:rsidRPr="0063749B" w:rsidRDefault="009F51AF" w:rsidP="008D141B">
      <w:pPr>
        <w:rPr>
          <w:rFonts w:ascii="Times New Roman" w:hAnsi="Times New Roman"/>
          <w:sz w:val="22"/>
          <w:szCs w:val="22"/>
        </w:rPr>
      </w:pPr>
      <w:r w:rsidRPr="006B72BE">
        <w:rPr>
          <w:rFonts w:ascii="Times New Roman" w:hAnsi="Times New Roman"/>
          <w:sz w:val="22"/>
          <w:szCs w:val="22"/>
        </w:rPr>
        <w:t>Not applicable.</w:t>
      </w:r>
    </w:p>
    <w:p w14:paraId="488782E9" w14:textId="77777777" w:rsidR="00D81857" w:rsidRPr="0063749B" w:rsidRDefault="00D81857" w:rsidP="009D2CAF">
      <w:pPr>
        <w:pStyle w:val="Heading2"/>
      </w:pPr>
      <w:bookmarkStart w:id="13" w:name="_Toc67320747"/>
      <w:r w:rsidRPr="0063749B">
        <w:t>Risks</w:t>
      </w:r>
      <w:bookmarkEnd w:id="13"/>
    </w:p>
    <w:p w14:paraId="11B5F100" w14:textId="5B8593DF" w:rsidR="00D81857" w:rsidRPr="0063749B" w:rsidRDefault="009F51AF" w:rsidP="008D141B">
      <w:pPr>
        <w:rPr>
          <w:rFonts w:ascii="Times New Roman" w:hAnsi="Times New Roman"/>
          <w:sz w:val="22"/>
          <w:szCs w:val="22"/>
        </w:rPr>
      </w:pPr>
      <w:r w:rsidRPr="006B72BE">
        <w:rPr>
          <w:rFonts w:ascii="Times New Roman" w:hAnsi="Times New Roman"/>
          <w:sz w:val="22"/>
          <w:szCs w:val="22"/>
        </w:rPr>
        <w:t>Not applicable.</w:t>
      </w:r>
    </w:p>
    <w:p w14:paraId="0BEB4400" w14:textId="77777777" w:rsidR="00D81857" w:rsidRPr="0063749B" w:rsidRDefault="00D81857" w:rsidP="008A65FE">
      <w:pPr>
        <w:pStyle w:val="Heading1"/>
      </w:pPr>
      <w:bookmarkStart w:id="14" w:name="_Toc67320748"/>
      <w:r w:rsidRPr="0063749B">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53B58783" w14:textId="3BB6A367" w:rsidR="00D81857" w:rsidRPr="00C14451" w:rsidRDefault="00C14451" w:rsidP="008D141B">
      <w:pPr>
        <w:rPr>
          <w:rFonts w:ascii="Times New Roman" w:hAnsi="Times New Roman"/>
          <w:sz w:val="22"/>
          <w:szCs w:val="22"/>
        </w:rPr>
      </w:pPr>
      <w:r w:rsidRPr="006B72BE">
        <w:rPr>
          <w:rStyle w:val="Emphasis"/>
          <w:rFonts w:ascii="Times New Roman" w:hAnsi="Times New Roman"/>
          <w:i w:val="0"/>
          <w:sz w:val="22"/>
          <w:szCs w:val="22"/>
        </w:rPr>
        <w:t>During the implementation of the “Be aware of the problem – be part of the solution!” - 2B project, one of the important activity is to create and broadcast special TV programs for agricultural producers and special informative-educational video spots for young people. The</w:t>
      </w:r>
      <w:r w:rsidRPr="006B72BE">
        <w:rPr>
          <w:rStyle w:val="Emphasis"/>
          <w:rFonts w:ascii="Times New Roman" w:hAnsi="Times New Roman"/>
          <w:sz w:val="22"/>
          <w:szCs w:val="22"/>
        </w:rPr>
        <w:t xml:space="preserve"> </w:t>
      </w:r>
      <w:r w:rsidRPr="006B72BE">
        <w:rPr>
          <w:rFonts w:ascii="Times New Roman" w:hAnsi="Times New Roman"/>
          <w:sz w:val="22"/>
          <w:szCs w:val="22"/>
        </w:rPr>
        <w:t xml:space="preserve">5, 30 minutes long special TV programs for agricultural producers should be created in Serbian language, with Hungarian subtitles and </w:t>
      </w:r>
      <w:r w:rsidRPr="006B72BE">
        <w:rPr>
          <w:rStyle w:val="Emphasis"/>
          <w:rFonts w:ascii="Times New Roman" w:hAnsi="Times New Roman"/>
          <w:i w:val="0"/>
          <w:sz w:val="22"/>
          <w:szCs w:val="22"/>
        </w:rPr>
        <w:t>made in cooperation</w:t>
      </w:r>
      <w:r w:rsidRPr="006B72BE">
        <w:rPr>
          <w:rStyle w:val="Emphasis"/>
          <w:rFonts w:ascii="Times New Roman" w:hAnsi="Times New Roman"/>
          <w:sz w:val="22"/>
          <w:szCs w:val="22"/>
        </w:rPr>
        <w:t xml:space="preserve"> </w:t>
      </w:r>
      <w:r w:rsidRPr="006B72BE">
        <w:rPr>
          <w:rFonts w:ascii="Times New Roman" w:hAnsi="Times New Roman"/>
          <w:sz w:val="22"/>
          <w:szCs w:val="22"/>
        </w:rPr>
        <w:t xml:space="preserve">with experts from various fields, including farmers, public and civil society representatives, etc., with the aim to inform and educate them about climate change in general, the adverse effects on their agricultural activities and mitigation measures. The 10, maximum 1-3 minutes long, special informative-educational video spots for young people should be created in Serbian language, with Hungarian subtitles. The video spots should highlight the seriousness of the problem of the climate change, but also to offer solutions through activities on how individuals can influence </w:t>
      </w:r>
      <w:r w:rsidRPr="006B72BE">
        <w:rPr>
          <w:rFonts w:ascii="Times New Roman" w:hAnsi="Times New Roman"/>
          <w:sz w:val="22"/>
          <w:szCs w:val="22"/>
        </w:rPr>
        <w:lastRenderedPageBreak/>
        <w:t>mitigation, with the aim to inform the public, especially young people, given that they use the internet more, i.e. social networking sites, where the videos will be posted /uploaded.</w:t>
      </w:r>
    </w:p>
    <w:p w14:paraId="761C92A4" w14:textId="77777777" w:rsidR="00D81857" w:rsidRPr="0063749B" w:rsidRDefault="00D81857" w:rsidP="008D141B">
      <w:pPr>
        <w:pStyle w:val="Heading3"/>
        <w:keepNext w:val="0"/>
      </w:pPr>
      <w:r w:rsidRPr="0063749B">
        <w:t>Geographical area to be covered</w:t>
      </w:r>
    </w:p>
    <w:p w14:paraId="4132868E" w14:textId="10B27263" w:rsidR="00D81857" w:rsidRPr="0063749B" w:rsidRDefault="009F51AF" w:rsidP="008D141B">
      <w:pPr>
        <w:rPr>
          <w:rFonts w:ascii="Times New Roman" w:hAnsi="Times New Roman"/>
          <w:sz w:val="22"/>
          <w:szCs w:val="22"/>
        </w:rPr>
      </w:pPr>
      <w:r w:rsidRPr="006B72BE">
        <w:rPr>
          <w:rFonts w:ascii="Times New Roman" w:hAnsi="Times New Roman"/>
          <w:sz w:val="22"/>
          <w:szCs w:val="22"/>
        </w:rPr>
        <w:t>Republic of Serbia, AP Vojvodina, Subotica</w:t>
      </w:r>
    </w:p>
    <w:p w14:paraId="4A60BB7E" w14:textId="77777777" w:rsidR="00D81857" w:rsidRPr="0063749B" w:rsidRDefault="00D81857" w:rsidP="008D141B">
      <w:pPr>
        <w:pStyle w:val="Heading3"/>
        <w:keepNext w:val="0"/>
      </w:pPr>
      <w:r w:rsidRPr="0063749B">
        <w:t>Target groups</w:t>
      </w:r>
    </w:p>
    <w:p w14:paraId="7C05BCAB" w14:textId="0734AED5" w:rsidR="00D81857" w:rsidRPr="0063749B" w:rsidRDefault="00997D23" w:rsidP="008D141B">
      <w:pPr>
        <w:rPr>
          <w:rFonts w:ascii="Times New Roman" w:hAnsi="Times New Roman"/>
          <w:sz w:val="22"/>
          <w:szCs w:val="22"/>
        </w:rPr>
      </w:pPr>
      <w:r w:rsidRPr="006B72BE">
        <w:rPr>
          <w:rFonts w:ascii="Times New Roman" w:hAnsi="Times New Roman"/>
          <w:sz w:val="22"/>
          <w:szCs w:val="22"/>
        </w:rPr>
        <w:t>The main target groups are: agricultural producers, young people and general public.</w:t>
      </w:r>
    </w:p>
    <w:p w14:paraId="0323DB8B" w14:textId="77777777" w:rsidR="00D81857" w:rsidRPr="0063749B" w:rsidRDefault="00D81857" w:rsidP="009D2CAF">
      <w:pPr>
        <w:pStyle w:val="Heading2"/>
      </w:pPr>
      <w:bookmarkStart w:id="16" w:name="_Ref20657225"/>
      <w:bookmarkStart w:id="17" w:name="_Toc67320750"/>
      <w:r w:rsidRPr="0063749B">
        <w:t xml:space="preserve">Specific </w:t>
      </w:r>
      <w:r w:rsidR="00CA7163">
        <w:t>work</w:t>
      </w:r>
      <w:bookmarkEnd w:id="16"/>
      <w:bookmarkEnd w:id="17"/>
    </w:p>
    <w:p w14:paraId="1E20D669" w14:textId="721499C3" w:rsidR="005C5EA0" w:rsidRPr="006B72BE" w:rsidRDefault="005C5EA0" w:rsidP="005C5EA0">
      <w:pPr>
        <w:rPr>
          <w:rStyle w:val="Emphasis"/>
          <w:rFonts w:ascii="Times New Roman" w:hAnsi="Times New Roman"/>
          <w:i w:val="0"/>
          <w:sz w:val="22"/>
          <w:szCs w:val="22"/>
        </w:rPr>
      </w:pPr>
      <w:r w:rsidRPr="006B72BE">
        <w:rPr>
          <w:rStyle w:val="Emphasis"/>
          <w:rFonts w:ascii="Times New Roman" w:hAnsi="Times New Roman"/>
          <w:i w:val="0"/>
          <w:sz w:val="22"/>
          <w:szCs w:val="22"/>
        </w:rPr>
        <w:t>During the implementation of the “Be aware of the problem – be part of the solution!” - 2B project, the Consultant will create and broadcast audio-visual materials according to the timeframe defined by the Contracting Authority.</w:t>
      </w:r>
    </w:p>
    <w:p w14:paraId="1B5BC67A" w14:textId="5C11124B" w:rsidR="005C5EA0" w:rsidRPr="006B72BE" w:rsidRDefault="005C5EA0" w:rsidP="005C5EA0">
      <w:pPr>
        <w:rPr>
          <w:rStyle w:val="Emphasis"/>
          <w:rFonts w:ascii="Times New Roman" w:hAnsi="Times New Roman"/>
          <w:i w:val="0"/>
          <w:sz w:val="22"/>
          <w:szCs w:val="22"/>
        </w:rPr>
      </w:pPr>
      <w:r w:rsidRPr="006B72BE">
        <w:rPr>
          <w:rStyle w:val="Emphasis"/>
          <w:rFonts w:ascii="Times New Roman" w:hAnsi="Times New Roman"/>
          <w:i w:val="0"/>
          <w:sz w:val="22"/>
          <w:szCs w:val="22"/>
        </w:rPr>
        <w:t>In summary, the Consultant will create:</w:t>
      </w:r>
    </w:p>
    <w:p w14:paraId="153E5DE1" w14:textId="77777777" w:rsidR="005C5EA0" w:rsidRPr="006B72BE" w:rsidRDefault="005C5EA0" w:rsidP="005C5EA0">
      <w:pPr>
        <w:rPr>
          <w:rStyle w:val="Emphasis"/>
          <w:rFonts w:ascii="Times New Roman" w:hAnsi="Times New Roman"/>
          <w:i w:val="0"/>
          <w:sz w:val="22"/>
          <w:szCs w:val="22"/>
        </w:rPr>
      </w:pPr>
      <w:r w:rsidRPr="006B72BE">
        <w:rPr>
          <w:rStyle w:val="Emphasis"/>
          <w:rFonts w:ascii="Times New Roman" w:hAnsi="Times New Roman"/>
          <w:i w:val="0"/>
          <w:sz w:val="22"/>
          <w:szCs w:val="22"/>
        </w:rPr>
        <w:t xml:space="preserve">1. 5 special TV programs for agricultural producers </w:t>
      </w:r>
    </w:p>
    <w:p w14:paraId="2E6B04B2" w14:textId="35A1E336" w:rsidR="00D81857" w:rsidRPr="006B72BE" w:rsidRDefault="005C5EA0" w:rsidP="005C5EA0">
      <w:pPr>
        <w:rPr>
          <w:rFonts w:ascii="Times New Roman" w:hAnsi="Times New Roman"/>
          <w:sz w:val="22"/>
          <w:szCs w:val="22"/>
        </w:rPr>
      </w:pPr>
      <w:r w:rsidRPr="006B72BE">
        <w:rPr>
          <w:rStyle w:val="Emphasis"/>
          <w:rFonts w:ascii="Times New Roman" w:hAnsi="Times New Roman"/>
          <w:i w:val="0"/>
          <w:sz w:val="22"/>
          <w:szCs w:val="22"/>
        </w:rPr>
        <w:t>2. 10 special informative-educational video spots for young people.</w:t>
      </w:r>
    </w:p>
    <w:p w14:paraId="56B4C934" w14:textId="20C5F359" w:rsidR="005C5EA0" w:rsidRPr="006B72BE" w:rsidRDefault="005C5EA0" w:rsidP="008D141B">
      <w:pPr>
        <w:rPr>
          <w:rFonts w:ascii="Times New Roman" w:hAnsi="Times New Roman"/>
          <w:sz w:val="22"/>
          <w:szCs w:val="22"/>
        </w:rPr>
      </w:pPr>
      <w:r w:rsidRPr="006B72BE">
        <w:rPr>
          <w:rFonts w:ascii="Times New Roman" w:hAnsi="Times New Roman"/>
          <w:sz w:val="22"/>
          <w:szCs w:val="22"/>
        </w:rPr>
        <w:t>The Consultant has to undertake the following activities related to each tasks:</w:t>
      </w:r>
    </w:p>
    <w:p w14:paraId="65155946" w14:textId="6C168174" w:rsidR="005C5EA0" w:rsidRPr="006B72BE" w:rsidRDefault="005C5EA0" w:rsidP="005C5EA0">
      <w:pPr>
        <w:pStyle w:val="ListParagraph"/>
        <w:numPr>
          <w:ilvl w:val="0"/>
          <w:numId w:val="25"/>
        </w:numPr>
        <w:rPr>
          <w:rFonts w:ascii="Times New Roman" w:hAnsi="Times New Roman" w:cs="Times New Roman"/>
        </w:rPr>
      </w:pPr>
      <w:r w:rsidRPr="006B72BE">
        <w:rPr>
          <w:rFonts w:ascii="Times New Roman" w:hAnsi="Times New Roman"/>
        </w:rPr>
        <w:t xml:space="preserve">to create a common opening and closing sequence according to the </w:t>
      </w:r>
      <w:r w:rsidR="00C14451" w:rsidRPr="006B72BE">
        <w:rPr>
          <w:rFonts w:ascii="Times New Roman" w:hAnsi="Times New Roman" w:cs="Times New Roman"/>
        </w:rPr>
        <w:t>Interreg VI-A IPA Hungary-Serbia Programme</w:t>
      </w:r>
      <w:r w:rsidR="00C14451" w:rsidRPr="006B72BE">
        <w:rPr>
          <w:rFonts w:ascii="Times New Roman" w:hAnsi="Times New Roman" w:cs="Times New Roman"/>
          <w:lang w:val="en-US"/>
        </w:rPr>
        <w:t xml:space="preserve">`s </w:t>
      </w:r>
      <w:r w:rsidR="00C14451" w:rsidRPr="006B72BE">
        <w:rPr>
          <w:rFonts w:ascii="Times New Roman" w:hAnsi="Times New Roman" w:cs="Times New Roman"/>
        </w:rPr>
        <w:t>brand standards, requirements and rules, specified at the Visual Identity Manual &amp; Information and Publicity Guidelines;</w:t>
      </w:r>
    </w:p>
    <w:p w14:paraId="3093D59B" w14:textId="77777777" w:rsidR="00A01E3D" w:rsidRPr="006B72BE" w:rsidRDefault="00C14451" w:rsidP="005C5EA0">
      <w:pPr>
        <w:pStyle w:val="ListParagraph"/>
        <w:numPr>
          <w:ilvl w:val="0"/>
          <w:numId w:val="25"/>
        </w:numPr>
        <w:rPr>
          <w:rFonts w:ascii="Times New Roman" w:hAnsi="Times New Roman" w:cs="Times New Roman"/>
        </w:rPr>
      </w:pPr>
      <w:r w:rsidRPr="006B72BE">
        <w:rPr>
          <w:rFonts w:ascii="Times New Roman" w:hAnsi="Times New Roman" w:cs="Times New Roman"/>
        </w:rPr>
        <w:t xml:space="preserve">to </w:t>
      </w:r>
      <w:r w:rsidR="00D75415" w:rsidRPr="006B72BE">
        <w:rPr>
          <w:rFonts w:ascii="Times New Roman" w:hAnsi="Times New Roman" w:cs="Times New Roman"/>
        </w:rPr>
        <w:t>research for best practices, examples</w:t>
      </w:r>
      <w:r w:rsidR="00A01E3D" w:rsidRPr="006B72BE">
        <w:rPr>
          <w:rFonts w:ascii="Times New Roman" w:hAnsi="Times New Roman" w:cs="Times New Roman"/>
        </w:rPr>
        <w:t xml:space="preserve"> and solutions</w:t>
      </w:r>
      <w:r w:rsidR="00D75415" w:rsidRPr="006B72BE">
        <w:rPr>
          <w:rFonts w:ascii="Times New Roman" w:hAnsi="Times New Roman" w:cs="Times New Roman"/>
        </w:rPr>
        <w:t xml:space="preserve"> in the given field</w:t>
      </w:r>
      <w:r w:rsidR="00A01E3D" w:rsidRPr="006B72BE">
        <w:rPr>
          <w:rFonts w:ascii="Times New Roman" w:hAnsi="Times New Roman" w:cs="Times New Roman"/>
        </w:rPr>
        <w:t>, make a concept</w:t>
      </w:r>
      <w:r w:rsidR="00D75415" w:rsidRPr="006B72BE">
        <w:rPr>
          <w:rFonts w:ascii="Times New Roman" w:hAnsi="Times New Roman" w:cs="Times New Roman"/>
        </w:rPr>
        <w:t xml:space="preserve"> and present it </w:t>
      </w:r>
      <w:r w:rsidR="00A01E3D" w:rsidRPr="006B72BE">
        <w:rPr>
          <w:rFonts w:ascii="Times New Roman" w:hAnsi="Times New Roman" w:cs="Times New Roman"/>
        </w:rPr>
        <w:t xml:space="preserve">in a most appropriate way to target groups </w:t>
      </w:r>
      <w:r w:rsidR="00D75415" w:rsidRPr="006B72BE">
        <w:rPr>
          <w:rFonts w:ascii="Times New Roman" w:hAnsi="Times New Roman" w:cs="Times New Roman"/>
        </w:rPr>
        <w:t>through</w:t>
      </w:r>
      <w:r w:rsidR="00A01E3D" w:rsidRPr="006B72BE">
        <w:rPr>
          <w:rFonts w:ascii="Times New Roman" w:hAnsi="Times New Roman" w:cs="Times New Roman"/>
        </w:rPr>
        <w:t xml:space="preserve"> the audio-visual materials;</w:t>
      </w:r>
    </w:p>
    <w:p w14:paraId="0684BDA3" w14:textId="77777777" w:rsidR="00A01E3D" w:rsidRPr="006B72BE" w:rsidRDefault="00A01E3D" w:rsidP="005C5EA0">
      <w:pPr>
        <w:pStyle w:val="ListParagraph"/>
        <w:numPr>
          <w:ilvl w:val="0"/>
          <w:numId w:val="25"/>
        </w:numPr>
        <w:rPr>
          <w:rFonts w:ascii="Times New Roman" w:hAnsi="Times New Roman" w:cs="Times New Roman"/>
        </w:rPr>
      </w:pPr>
      <w:r w:rsidRPr="006B72BE">
        <w:rPr>
          <w:rFonts w:ascii="Times New Roman" w:hAnsi="Times New Roman" w:cs="Times New Roman"/>
        </w:rPr>
        <w:t>recording, editing and subtitling the audio-video materials.</w:t>
      </w:r>
    </w:p>
    <w:p w14:paraId="0E09DA8C" w14:textId="77777777" w:rsidR="00A01E3D" w:rsidRPr="006B72BE" w:rsidRDefault="00A01E3D" w:rsidP="00A01E3D">
      <w:pPr>
        <w:rPr>
          <w:rFonts w:ascii="Times New Roman" w:hAnsi="Times New Roman"/>
        </w:rPr>
      </w:pPr>
    </w:p>
    <w:p w14:paraId="3671221F" w14:textId="5E874A23" w:rsidR="00C14451" w:rsidRPr="006B72BE" w:rsidRDefault="00A01E3D" w:rsidP="00A01E3D">
      <w:pPr>
        <w:rPr>
          <w:rFonts w:ascii="Times New Roman" w:hAnsi="Times New Roman"/>
          <w:sz w:val="22"/>
          <w:szCs w:val="22"/>
        </w:rPr>
      </w:pPr>
      <w:r w:rsidRPr="006B72BE">
        <w:rPr>
          <w:rFonts w:ascii="Times New Roman" w:hAnsi="Times New Roman"/>
          <w:sz w:val="22"/>
          <w:szCs w:val="22"/>
        </w:rPr>
        <w:t>Additionally, there are specific requirements to be fulfilled for each task by the Consultant:</w:t>
      </w:r>
    </w:p>
    <w:p w14:paraId="0733F6BC" w14:textId="46AFC9EE" w:rsidR="00A01E3D" w:rsidRPr="006B72BE" w:rsidRDefault="00A01E3D" w:rsidP="00A01E3D">
      <w:pPr>
        <w:rPr>
          <w:rStyle w:val="Emphasis"/>
          <w:rFonts w:ascii="Times New Roman" w:hAnsi="Times New Roman"/>
          <w:i w:val="0"/>
          <w:sz w:val="22"/>
          <w:szCs w:val="22"/>
        </w:rPr>
      </w:pPr>
      <w:r w:rsidRPr="006B72BE">
        <w:rPr>
          <w:rFonts w:ascii="Times New Roman" w:hAnsi="Times New Roman"/>
          <w:sz w:val="22"/>
          <w:szCs w:val="22"/>
        </w:rPr>
        <w:t xml:space="preserve">1. Creation and broadcasting of 5 </w:t>
      </w:r>
      <w:r w:rsidRPr="006B72BE">
        <w:rPr>
          <w:rStyle w:val="Emphasis"/>
          <w:rFonts w:ascii="Times New Roman" w:hAnsi="Times New Roman"/>
          <w:i w:val="0"/>
          <w:sz w:val="22"/>
          <w:szCs w:val="22"/>
        </w:rPr>
        <w:t>special TV programs for agricultural producers</w:t>
      </w:r>
    </w:p>
    <w:p w14:paraId="60E28733" w14:textId="5BAAA605" w:rsidR="00A01E3D" w:rsidRPr="006B72BE" w:rsidRDefault="00A01E3D" w:rsidP="009E1970">
      <w:pPr>
        <w:pStyle w:val="ListParagraph"/>
        <w:numPr>
          <w:ilvl w:val="0"/>
          <w:numId w:val="26"/>
        </w:numPr>
        <w:jc w:val="both"/>
        <w:rPr>
          <w:rFonts w:ascii="Times New Roman" w:hAnsi="Times New Roman" w:cs="Times New Roman"/>
        </w:rPr>
      </w:pPr>
      <w:r w:rsidRPr="006B72BE">
        <w:rPr>
          <w:rStyle w:val="Emphasis"/>
          <w:rFonts w:ascii="Times New Roman" w:hAnsi="Times New Roman" w:cs="Times New Roman"/>
          <w:i w:val="0"/>
        </w:rPr>
        <w:t xml:space="preserve">The main goal of the special TV programs is to inform and educate agricultural producers </w:t>
      </w:r>
      <w:r w:rsidR="009E1970" w:rsidRPr="006B72BE">
        <w:rPr>
          <w:rFonts w:ascii="Times New Roman" w:hAnsi="Times New Roman" w:cs="Times New Roman"/>
        </w:rPr>
        <w:t>about climate change in general, the adverse effects on their agricultural activities and mitigation measures.</w:t>
      </w:r>
    </w:p>
    <w:p w14:paraId="34475767" w14:textId="751E2708" w:rsidR="009E1970" w:rsidRPr="006B72BE" w:rsidRDefault="009E1970" w:rsidP="009E1970">
      <w:pPr>
        <w:pStyle w:val="ListParagraph"/>
        <w:numPr>
          <w:ilvl w:val="0"/>
          <w:numId w:val="26"/>
        </w:numPr>
        <w:jc w:val="both"/>
        <w:rPr>
          <w:rFonts w:ascii="Times New Roman" w:hAnsi="Times New Roman" w:cs="Times New Roman"/>
        </w:rPr>
      </w:pPr>
      <w:r w:rsidRPr="006B72BE">
        <w:rPr>
          <w:rFonts w:ascii="Times New Roman" w:hAnsi="Times New Roman" w:cs="Times New Roman"/>
        </w:rPr>
        <w:t>Following the recommendations of several international documents dealing with climate change, particular attention should be paid to organic production as an important factor in protecting the environment and whi</w:t>
      </w:r>
      <w:r w:rsidR="0095023A" w:rsidRPr="006B72BE">
        <w:rPr>
          <w:rFonts w:ascii="Times New Roman" w:hAnsi="Times New Roman" w:cs="Times New Roman"/>
        </w:rPr>
        <w:t>ch should be more widely spread;</w:t>
      </w:r>
      <w:r w:rsidRPr="006B72BE">
        <w:rPr>
          <w:rFonts w:ascii="Times New Roman" w:hAnsi="Times New Roman" w:cs="Times New Roman"/>
        </w:rPr>
        <w:t xml:space="preserve"> </w:t>
      </w:r>
    </w:p>
    <w:p w14:paraId="60331AE2" w14:textId="363F9436" w:rsidR="009E1970" w:rsidRPr="006B72BE" w:rsidRDefault="009E1970" w:rsidP="009E1970">
      <w:pPr>
        <w:pStyle w:val="ListParagraph"/>
        <w:numPr>
          <w:ilvl w:val="0"/>
          <w:numId w:val="26"/>
        </w:numPr>
        <w:jc w:val="both"/>
        <w:rPr>
          <w:rFonts w:ascii="Times New Roman" w:hAnsi="Times New Roman" w:cs="Times New Roman"/>
        </w:rPr>
      </w:pPr>
      <w:r w:rsidRPr="006B72BE">
        <w:rPr>
          <w:rFonts w:ascii="Times New Roman" w:hAnsi="Times New Roman" w:cs="Times New Roman"/>
        </w:rPr>
        <w:t>Some of the topics that will be covered through the tv programs: Climate change in general, the role of the government and the civil sector in the fight against climate change; Farmers' problems due to climate change and how they can adapt?; Adaptation measures to climate change - in the water and soil sector; Adaptation measures to climate change - fruit growing; Adaptation measures to climate change - farming; Adaptation measures to climate change - viticulture; Adaptation measures to climate change - meadows and pastures; High-efficiency agricultural equipment helps fight climate change; Organic agriculture in the service of sustainable development, Sustainable, regenerative and production with "0 pesticides".</w:t>
      </w:r>
    </w:p>
    <w:p w14:paraId="115E0BF0" w14:textId="77777777" w:rsidR="0095023A" w:rsidRPr="006B72BE" w:rsidRDefault="0095023A" w:rsidP="0095023A">
      <w:pPr>
        <w:pStyle w:val="ListParagraph"/>
        <w:numPr>
          <w:ilvl w:val="0"/>
          <w:numId w:val="26"/>
        </w:numPr>
        <w:jc w:val="both"/>
        <w:rPr>
          <w:rFonts w:ascii="Times New Roman" w:hAnsi="Times New Roman" w:cs="Times New Roman"/>
        </w:rPr>
      </w:pPr>
      <w:r w:rsidRPr="006B72BE">
        <w:rPr>
          <w:rFonts w:ascii="Times New Roman" w:hAnsi="Times New Roman" w:cs="Times New Roman"/>
        </w:rPr>
        <w:t xml:space="preserve">The 30 minutes long special TV programs for agricultural producers should be created in Serbian language, with Hungarian subtitles and </w:t>
      </w:r>
      <w:r w:rsidRPr="006B72BE">
        <w:rPr>
          <w:rStyle w:val="Emphasis"/>
          <w:rFonts w:ascii="Times New Roman" w:hAnsi="Times New Roman" w:cs="Times New Roman"/>
          <w:i w:val="0"/>
        </w:rPr>
        <w:t xml:space="preserve">made in cooperation </w:t>
      </w:r>
      <w:r w:rsidRPr="006B72BE">
        <w:rPr>
          <w:rFonts w:ascii="Times New Roman" w:hAnsi="Times New Roman" w:cs="Times New Roman"/>
        </w:rPr>
        <w:t xml:space="preserve">with experts from various fields, including farmers, public and civil society representatives, etc., </w:t>
      </w:r>
    </w:p>
    <w:p w14:paraId="4025A8A5" w14:textId="77777777" w:rsidR="0095023A" w:rsidRPr="006B72BE" w:rsidRDefault="0095023A" w:rsidP="0095023A">
      <w:pPr>
        <w:pStyle w:val="ListParagraph"/>
        <w:jc w:val="both"/>
        <w:rPr>
          <w:rFonts w:ascii="Times New Roman" w:hAnsi="Times New Roman" w:cs="Times New Roman"/>
        </w:rPr>
      </w:pPr>
    </w:p>
    <w:p w14:paraId="10531B83" w14:textId="31EE0BAC" w:rsidR="009E1970" w:rsidRPr="00DF602B" w:rsidRDefault="009E1970" w:rsidP="009E1970">
      <w:pPr>
        <w:ind w:left="360"/>
        <w:rPr>
          <w:rFonts w:ascii="Times New Roman" w:hAnsi="Times New Roman"/>
          <w:highlight w:val="yellow"/>
        </w:rPr>
      </w:pPr>
    </w:p>
    <w:p w14:paraId="14428E65" w14:textId="223C419F" w:rsidR="009E1970" w:rsidRPr="006B72BE" w:rsidRDefault="009E1970" w:rsidP="009E1970">
      <w:pPr>
        <w:ind w:left="360"/>
        <w:rPr>
          <w:rFonts w:ascii="Times New Roman" w:hAnsi="Times New Roman"/>
          <w:sz w:val="22"/>
          <w:szCs w:val="22"/>
        </w:rPr>
      </w:pPr>
      <w:r w:rsidRPr="006B72BE">
        <w:rPr>
          <w:rFonts w:ascii="Times New Roman" w:hAnsi="Times New Roman"/>
          <w:sz w:val="22"/>
          <w:szCs w:val="22"/>
        </w:rPr>
        <w:lastRenderedPageBreak/>
        <w:t>The Consultant has to undertake the following activities related to the task:</w:t>
      </w:r>
    </w:p>
    <w:p w14:paraId="76026CCF" w14:textId="09790AE0" w:rsidR="00DF602B" w:rsidRPr="006B72BE" w:rsidRDefault="00DF602B" w:rsidP="00DF602B">
      <w:pPr>
        <w:pStyle w:val="ListParagraph"/>
        <w:numPr>
          <w:ilvl w:val="0"/>
          <w:numId w:val="25"/>
        </w:numPr>
        <w:jc w:val="both"/>
        <w:rPr>
          <w:rFonts w:ascii="Times New Roman" w:hAnsi="Times New Roman" w:cs="Times New Roman"/>
        </w:rPr>
      </w:pPr>
      <w:r w:rsidRPr="006B72BE">
        <w:rPr>
          <w:rFonts w:ascii="Times New Roman" w:hAnsi="Times New Roman"/>
        </w:rPr>
        <w:t xml:space="preserve">to create a common opening and closing sequence for the TV programs, according to the </w:t>
      </w:r>
      <w:r w:rsidRPr="006B72BE">
        <w:rPr>
          <w:rFonts w:ascii="Times New Roman" w:hAnsi="Times New Roman" w:cs="Times New Roman"/>
        </w:rPr>
        <w:t>Interreg VI-A IPA Hungary-Serbia Programme</w:t>
      </w:r>
      <w:r w:rsidRPr="006B72BE">
        <w:rPr>
          <w:rFonts w:ascii="Times New Roman" w:hAnsi="Times New Roman" w:cs="Times New Roman"/>
          <w:lang w:val="en-US"/>
        </w:rPr>
        <w:t xml:space="preserve">`s </w:t>
      </w:r>
      <w:r w:rsidRPr="006B72BE">
        <w:rPr>
          <w:rFonts w:ascii="Times New Roman" w:hAnsi="Times New Roman" w:cs="Times New Roman"/>
        </w:rPr>
        <w:t>brand standards, requirements and rules, specified at the Visual Identity Manual &amp; Information and Publicity Guidelines;</w:t>
      </w:r>
    </w:p>
    <w:p w14:paraId="56152561" w14:textId="495E01F6" w:rsidR="00DF602B" w:rsidRPr="006B72BE" w:rsidRDefault="00DF602B" w:rsidP="00DF602B">
      <w:pPr>
        <w:pStyle w:val="ListParagraph"/>
        <w:numPr>
          <w:ilvl w:val="0"/>
          <w:numId w:val="25"/>
        </w:numPr>
        <w:jc w:val="both"/>
        <w:rPr>
          <w:rFonts w:ascii="Times New Roman" w:hAnsi="Times New Roman" w:cs="Times New Roman"/>
        </w:rPr>
      </w:pPr>
      <w:r w:rsidRPr="006B72BE">
        <w:rPr>
          <w:rFonts w:ascii="Times New Roman" w:hAnsi="Times New Roman" w:cs="Times New Roman"/>
        </w:rPr>
        <w:t>to research for best practices, examples and solutions in the given field, create a synopsis with proposed topics and present it in a most appropriate way to the target group through the TV programs;</w:t>
      </w:r>
    </w:p>
    <w:p w14:paraId="367E18A1" w14:textId="0BA5581A" w:rsidR="00DF602B" w:rsidRPr="006B72BE" w:rsidRDefault="00DF602B" w:rsidP="00DF602B">
      <w:pPr>
        <w:pStyle w:val="ListParagraph"/>
        <w:numPr>
          <w:ilvl w:val="0"/>
          <w:numId w:val="25"/>
        </w:numPr>
        <w:jc w:val="both"/>
        <w:rPr>
          <w:rFonts w:ascii="Times New Roman" w:hAnsi="Times New Roman" w:cs="Times New Roman"/>
        </w:rPr>
      </w:pPr>
      <w:r w:rsidRPr="006B72BE">
        <w:rPr>
          <w:rFonts w:ascii="Times New Roman" w:hAnsi="Times New Roman" w:cs="Times New Roman"/>
        </w:rPr>
        <w:t xml:space="preserve">selecting guests, experts and other </w:t>
      </w:r>
      <w:r w:rsidR="00794B1A" w:rsidRPr="006B72BE">
        <w:rPr>
          <w:rFonts w:ascii="Times New Roman" w:hAnsi="Times New Roman" w:cs="Times New Roman"/>
        </w:rPr>
        <w:t>acto</w:t>
      </w:r>
      <w:r w:rsidRPr="006B72BE">
        <w:rPr>
          <w:rFonts w:ascii="Times New Roman" w:hAnsi="Times New Roman" w:cs="Times New Roman"/>
        </w:rPr>
        <w:t xml:space="preserve">rs of </w:t>
      </w:r>
      <w:r w:rsidR="00794B1A" w:rsidRPr="006B72BE">
        <w:rPr>
          <w:rFonts w:ascii="Times New Roman" w:hAnsi="Times New Roman" w:cs="Times New Roman"/>
        </w:rPr>
        <w:t>the TV programs and organizing recording on the field</w:t>
      </w:r>
      <w:r w:rsidR="00794B1A" w:rsidRPr="006B72BE">
        <w:rPr>
          <w:rFonts w:ascii="Times New Roman" w:hAnsi="Times New Roman" w:cs="Times New Roman"/>
          <w:lang w:val="en-US"/>
        </w:rPr>
        <w:t>;</w:t>
      </w:r>
    </w:p>
    <w:p w14:paraId="0447CE89" w14:textId="318072DF" w:rsidR="00DF602B" w:rsidRPr="006B72BE" w:rsidRDefault="00DF602B" w:rsidP="00DF602B">
      <w:pPr>
        <w:pStyle w:val="ListParagraph"/>
        <w:numPr>
          <w:ilvl w:val="0"/>
          <w:numId w:val="25"/>
        </w:numPr>
        <w:jc w:val="both"/>
        <w:rPr>
          <w:rFonts w:ascii="Times New Roman" w:hAnsi="Times New Roman" w:cs="Times New Roman"/>
        </w:rPr>
      </w:pPr>
      <w:r w:rsidRPr="006B72BE">
        <w:rPr>
          <w:rFonts w:ascii="Times New Roman" w:hAnsi="Times New Roman" w:cs="Times New Roman"/>
        </w:rPr>
        <w:t xml:space="preserve">recording, editing and subtitling the </w:t>
      </w:r>
      <w:r w:rsidR="002C28CF" w:rsidRPr="006B72BE">
        <w:rPr>
          <w:rFonts w:ascii="Times New Roman" w:hAnsi="Times New Roman" w:cs="Times New Roman"/>
        </w:rPr>
        <w:t>special TV programs</w:t>
      </w:r>
      <w:r w:rsidR="0095023A" w:rsidRPr="006B72BE">
        <w:rPr>
          <w:rFonts w:ascii="Times New Roman" w:hAnsi="Times New Roman" w:cs="Times New Roman"/>
        </w:rPr>
        <w:t>;</w:t>
      </w:r>
    </w:p>
    <w:p w14:paraId="7CAE329F" w14:textId="50E5ECBA" w:rsidR="00DF602B" w:rsidRPr="006B72BE" w:rsidRDefault="0095023A" w:rsidP="00DF602B">
      <w:pPr>
        <w:pStyle w:val="ListParagraph"/>
        <w:numPr>
          <w:ilvl w:val="0"/>
          <w:numId w:val="25"/>
        </w:numPr>
        <w:rPr>
          <w:rFonts w:ascii="Times New Roman" w:hAnsi="Times New Roman"/>
        </w:rPr>
      </w:pPr>
      <w:r w:rsidRPr="006B72BE">
        <w:rPr>
          <w:rFonts w:ascii="Times New Roman" w:hAnsi="Times New Roman"/>
        </w:rPr>
        <w:t>organize broadcasting of 5 special TV programs created in Serbia and 5 special TV programs created in Hungary on television with high number of potential viewers in Subotica.</w:t>
      </w:r>
    </w:p>
    <w:p w14:paraId="7DC53A33" w14:textId="77777777" w:rsidR="009E1970" w:rsidRPr="006B72BE" w:rsidRDefault="009E1970" w:rsidP="009E1970">
      <w:pPr>
        <w:pStyle w:val="ListParagraph"/>
      </w:pPr>
    </w:p>
    <w:p w14:paraId="6E596B27" w14:textId="535FD739" w:rsidR="009E1970" w:rsidRPr="006B72BE" w:rsidRDefault="009E1970" w:rsidP="009E1970">
      <w:pPr>
        <w:pStyle w:val="ListParagraph"/>
        <w:rPr>
          <w:rFonts w:ascii="Times New Roman" w:hAnsi="Times New Roman" w:cs="Times New Roman"/>
        </w:rPr>
      </w:pPr>
    </w:p>
    <w:p w14:paraId="172AA4E5" w14:textId="25BF3A32" w:rsidR="0095023A" w:rsidRPr="006B72BE" w:rsidRDefault="00A01E3D" w:rsidP="0095023A">
      <w:pPr>
        <w:rPr>
          <w:rFonts w:ascii="Times New Roman" w:hAnsi="Times New Roman"/>
          <w:sz w:val="22"/>
          <w:szCs w:val="22"/>
        </w:rPr>
      </w:pPr>
      <w:r w:rsidRPr="006B72BE">
        <w:rPr>
          <w:rStyle w:val="Emphasis"/>
          <w:rFonts w:ascii="Times New Roman" w:hAnsi="Times New Roman"/>
          <w:i w:val="0"/>
          <w:sz w:val="22"/>
          <w:szCs w:val="22"/>
        </w:rPr>
        <w:t xml:space="preserve">2. </w:t>
      </w:r>
      <w:r w:rsidRPr="006B72BE">
        <w:rPr>
          <w:rFonts w:ascii="Times New Roman" w:hAnsi="Times New Roman"/>
          <w:sz w:val="22"/>
          <w:szCs w:val="22"/>
        </w:rPr>
        <w:t xml:space="preserve">Creation of </w:t>
      </w:r>
      <w:r w:rsidRPr="006B72BE">
        <w:rPr>
          <w:rStyle w:val="Emphasis"/>
          <w:rFonts w:ascii="Times New Roman" w:hAnsi="Times New Roman"/>
          <w:i w:val="0"/>
          <w:sz w:val="22"/>
          <w:szCs w:val="22"/>
        </w:rPr>
        <w:t>10 special informative-educational video spots for young people</w:t>
      </w:r>
    </w:p>
    <w:p w14:paraId="2CEA3E60" w14:textId="7CE678DD" w:rsidR="0095023A" w:rsidRPr="006B72BE" w:rsidRDefault="0095023A" w:rsidP="0006352F">
      <w:pPr>
        <w:pStyle w:val="ListParagraph"/>
        <w:numPr>
          <w:ilvl w:val="0"/>
          <w:numId w:val="27"/>
        </w:numPr>
        <w:jc w:val="both"/>
        <w:rPr>
          <w:rFonts w:ascii="Times New Roman" w:hAnsi="Times New Roman" w:cs="Times New Roman"/>
        </w:rPr>
      </w:pPr>
      <w:r w:rsidRPr="006B72BE">
        <w:rPr>
          <w:rStyle w:val="Emphasis"/>
          <w:rFonts w:ascii="Times New Roman" w:hAnsi="Times New Roman" w:cs="Times New Roman"/>
          <w:i w:val="0"/>
        </w:rPr>
        <w:t xml:space="preserve">The main goal of the special informative-educational video spots is to </w:t>
      </w:r>
      <w:r w:rsidRPr="006B72BE">
        <w:rPr>
          <w:rFonts w:ascii="Times New Roman" w:hAnsi="Times New Roman" w:cs="Times New Roman"/>
        </w:rPr>
        <w:t>highlight the seriousness of the problem of the climate change, but also to offer solutions through activities on how individuals can influence mitigation, with the aim to inform the public, especially young people, given that they use the internet more, i.e. social networking sites, where the videos will be posted /uploaded;</w:t>
      </w:r>
    </w:p>
    <w:p w14:paraId="23566F76" w14:textId="20EE59C8" w:rsidR="0095023A" w:rsidRPr="006B72BE" w:rsidRDefault="0095023A" w:rsidP="0006352F">
      <w:pPr>
        <w:pStyle w:val="ListParagraph"/>
        <w:numPr>
          <w:ilvl w:val="0"/>
          <w:numId w:val="27"/>
        </w:numPr>
        <w:jc w:val="both"/>
        <w:rPr>
          <w:rFonts w:ascii="Times New Roman" w:hAnsi="Times New Roman" w:cs="Times New Roman"/>
        </w:rPr>
      </w:pPr>
      <w:r w:rsidRPr="006B72BE">
        <w:rPr>
          <w:rFonts w:ascii="Times New Roman" w:hAnsi="Times New Roman" w:cs="Times New Roman"/>
        </w:rPr>
        <w:t>Some of the topics that should be covered are: What can I as an individual do for the climate?; Instead of ordering food, cook something using local ingredients from the market; On all future purchases, carry a shopping bag and reusable bags for fruits and vegetables; Don't let yourself become a victim of eco-manipulation / green marketing; By planting trees, we can reduce the harmful impact of climate change on biodiversity; By throwing away food, we affect climate change, etc.;</w:t>
      </w:r>
    </w:p>
    <w:p w14:paraId="72F70F24" w14:textId="6305D811" w:rsidR="0095023A" w:rsidRPr="006B72BE" w:rsidRDefault="0095023A" w:rsidP="0006352F">
      <w:pPr>
        <w:pStyle w:val="ListParagraph"/>
        <w:numPr>
          <w:ilvl w:val="0"/>
          <w:numId w:val="27"/>
        </w:numPr>
        <w:jc w:val="both"/>
        <w:rPr>
          <w:rFonts w:ascii="Times New Roman" w:hAnsi="Times New Roman" w:cs="Times New Roman"/>
        </w:rPr>
      </w:pPr>
      <w:r w:rsidRPr="006B72BE">
        <w:rPr>
          <w:rFonts w:ascii="Times New Roman" w:hAnsi="Times New Roman" w:cs="Times New Roman"/>
        </w:rPr>
        <w:t>The informative-educational video spots should be maximum 1-3 minutes long, created in Serbian language, with Hungarian subtitles.</w:t>
      </w:r>
    </w:p>
    <w:p w14:paraId="580A4DBF" w14:textId="77777777" w:rsidR="00C14451" w:rsidRPr="0095023A" w:rsidRDefault="00C14451" w:rsidP="005C5EA0">
      <w:pPr>
        <w:pStyle w:val="Blockquote"/>
        <w:jc w:val="both"/>
        <w:rPr>
          <w:rStyle w:val="Emphasis"/>
          <w:sz w:val="22"/>
          <w:szCs w:val="22"/>
          <w:highlight w:val="yellow"/>
          <w:lang w:val="en-GB"/>
        </w:rPr>
      </w:pPr>
    </w:p>
    <w:p w14:paraId="6C802B5B" w14:textId="77777777" w:rsidR="002C28CF" w:rsidRPr="006B72BE" w:rsidRDefault="002C28CF" w:rsidP="002C28CF">
      <w:pPr>
        <w:ind w:left="360"/>
        <w:rPr>
          <w:rFonts w:ascii="Times New Roman" w:hAnsi="Times New Roman"/>
          <w:sz w:val="22"/>
          <w:szCs w:val="22"/>
        </w:rPr>
      </w:pPr>
      <w:r w:rsidRPr="006B72BE">
        <w:rPr>
          <w:rFonts w:ascii="Times New Roman" w:hAnsi="Times New Roman"/>
          <w:sz w:val="22"/>
          <w:szCs w:val="22"/>
        </w:rPr>
        <w:t>The Consultant has to undertake the following activities related to the task:</w:t>
      </w:r>
    </w:p>
    <w:p w14:paraId="0C0C40FE" w14:textId="3B4F9951" w:rsidR="002C28CF" w:rsidRPr="006B72BE" w:rsidRDefault="002C28CF" w:rsidP="002C28CF">
      <w:pPr>
        <w:pStyle w:val="ListParagraph"/>
        <w:numPr>
          <w:ilvl w:val="0"/>
          <w:numId w:val="25"/>
        </w:numPr>
        <w:jc w:val="both"/>
        <w:rPr>
          <w:rFonts w:ascii="Times New Roman" w:hAnsi="Times New Roman" w:cs="Times New Roman"/>
        </w:rPr>
      </w:pPr>
      <w:r w:rsidRPr="006B72BE">
        <w:rPr>
          <w:rFonts w:ascii="Times New Roman" w:hAnsi="Times New Roman"/>
        </w:rPr>
        <w:t xml:space="preserve">to create a common opening and closing sequence for the video spots, according to the </w:t>
      </w:r>
      <w:r w:rsidRPr="006B72BE">
        <w:rPr>
          <w:rFonts w:ascii="Times New Roman" w:hAnsi="Times New Roman" w:cs="Times New Roman"/>
        </w:rPr>
        <w:t>Interreg VI-A IPA Hungary-Serbia Programme</w:t>
      </w:r>
      <w:r w:rsidRPr="006B72BE">
        <w:rPr>
          <w:rFonts w:ascii="Times New Roman" w:hAnsi="Times New Roman" w:cs="Times New Roman"/>
          <w:lang w:val="en-US"/>
        </w:rPr>
        <w:t xml:space="preserve">`s </w:t>
      </w:r>
      <w:r w:rsidRPr="006B72BE">
        <w:rPr>
          <w:rFonts w:ascii="Times New Roman" w:hAnsi="Times New Roman" w:cs="Times New Roman"/>
        </w:rPr>
        <w:t>brand standards, requirements and rules, specified at the Visual Identity Manual &amp; Information and Publicity Guidelines;</w:t>
      </w:r>
    </w:p>
    <w:p w14:paraId="4D25F85C" w14:textId="371C119C" w:rsidR="002C28CF" w:rsidRPr="006B72BE" w:rsidRDefault="002C28CF" w:rsidP="002C28CF">
      <w:pPr>
        <w:pStyle w:val="ListParagraph"/>
        <w:numPr>
          <w:ilvl w:val="0"/>
          <w:numId w:val="25"/>
        </w:numPr>
        <w:jc w:val="both"/>
        <w:rPr>
          <w:rFonts w:ascii="Times New Roman" w:hAnsi="Times New Roman" w:cs="Times New Roman"/>
        </w:rPr>
      </w:pPr>
      <w:r w:rsidRPr="006B72BE">
        <w:rPr>
          <w:rFonts w:ascii="Times New Roman" w:hAnsi="Times New Roman" w:cs="Times New Roman"/>
        </w:rPr>
        <w:t>to create a synopsis with proposed topics and present it in a most appropriate and interesting way to the target group through the video spots;</w:t>
      </w:r>
    </w:p>
    <w:p w14:paraId="0BE35F3F" w14:textId="3631D4E9" w:rsidR="002C28CF" w:rsidRPr="006B72BE" w:rsidRDefault="002C28CF" w:rsidP="002C28CF">
      <w:pPr>
        <w:pStyle w:val="ListParagraph"/>
        <w:numPr>
          <w:ilvl w:val="0"/>
          <w:numId w:val="25"/>
        </w:numPr>
        <w:jc w:val="both"/>
        <w:rPr>
          <w:rFonts w:ascii="Times New Roman" w:hAnsi="Times New Roman" w:cs="Times New Roman"/>
        </w:rPr>
      </w:pPr>
      <w:r w:rsidRPr="006B72BE">
        <w:rPr>
          <w:rFonts w:ascii="Times New Roman" w:hAnsi="Times New Roman" w:cs="Times New Roman"/>
        </w:rPr>
        <w:t>recording, editing and subtitling the video spots materials;</w:t>
      </w:r>
    </w:p>
    <w:p w14:paraId="2CC9AF88" w14:textId="7C136211" w:rsidR="002C28CF" w:rsidRPr="006B72BE" w:rsidRDefault="002C28CF" w:rsidP="002C28CF">
      <w:pPr>
        <w:pStyle w:val="ListParagraph"/>
        <w:numPr>
          <w:ilvl w:val="0"/>
          <w:numId w:val="25"/>
        </w:numPr>
        <w:rPr>
          <w:rFonts w:ascii="Times New Roman" w:hAnsi="Times New Roman"/>
        </w:rPr>
      </w:pPr>
      <w:r w:rsidRPr="006B72BE">
        <w:rPr>
          <w:rFonts w:ascii="Times New Roman" w:hAnsi="Times New Roman"/>
        </w:rPr>
        <w:t>deliver it to the Contracting Authority in order to share it on the social media pages and channels of the project.</w:t>
      </w:r>
    </w:p>
    <w:p w14:paraId="229C70EC" w14:textId="277CCA11" w:rsidR="005C5EA0" w:rsidRPr="0063749B" w:rsidRDefault="005C5EA0" w:rsidP="008D141B">
      <w:pPr>
        <w:rPr>
          <w:rFonts w:ascii="Times New Roman" w:hAnsi="Times New Roman"/>
          <w:sz w:val="22"/>
          <w:szCs w:val="22"/>
        </w:rPr>
      </w:pPr>
    </w:p>
    <w:p w14:paraId="5A9FF94E"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Heading3"/>
        <w:keepNext w:val="0"/>
      </w:pPr>
      <w:r w:rsidRPr="0063749B">
        <w:t>Responsible body</w:t>
      </w:r>
    </w:p>
    <w:p w14:paraId="2039DAE9" w14:textId="2A266452" w:rsidR="00D81857" w:rsidRPr="0063749B" w:rsidRDefault="009F51AF" w:rsidP="008D141B">
      <w:pPr>
        <w:rPr>
          <w:rFonts w:ascii="Times New Roman" w:hAnsi="Times New Roman"/>
          <w:sz w:val="22"/>
          <w:szCs w:val="22"/>
        </w:rPr>
      </w:pPr>
      <w:r w:rsidRPr="006B72BE">
        <w:rPr>
          <w:rFonts w:ascii="Times New Roman" w:hAnsi="Times New Roman"/>
          <w:sz w:val="22"/>
          <w:szCs w:val="22"/>
        </w:rPr>
        <w:t>Sector for project management, within Open University Subotica will be responsible for managing the contract.</w:t>
      </w:r>
    </w:p>
    <w:p w14:paraId="668FE4E0" w14:textId="77777777" w:rsidR="00D81857" w:rsidRPr="0063749B" w:rsidRDefault="00D81857" w:rsidP="008D141B">
      <w:pPr>
        <w:pStyle w:val="Heading3"/>
        <w:keepNext w:val="0"/>
      </w:pPr>
      <w:r w:rsidRPr="0063749B">
        <w:t>Management structure</w:t>
      </w:r>
    </w:p>
    <w:p w14:paraId="394C431C" w14:textId="29ABD3B0" w:rsidR="00D81857" w:rsidRPr="0063749B" w:rsidRDefault="009F51AF" w:rsidP="008D141B">
      <w:pPr>
        <w:rPr>
          <w:rFonts w:ascii="Times New Roman" w:hAnsi="Times New Roman"/>
          <w:sz w:val="22"/>
          <w:szCs w:val="22"/>
        </w:rPr>
      </w:pPr>
      <w:r w:rsidRPr="006B72BE">
        <w:rPr>
          <w:rFonts w:ascii="Times New Roman" w:hAnsi="Times New Roman"/>
          <w:sz w:val="22"/>
          <w:szCs w:val="22"/>
        </w:rPr>
        <w:t>The responsible person for implementing of the tasks related to this contract, in the Contracting Authority is Csilla Nemet, Project Manager.</w:t>
      </w:r>
    </w:p>
    <w:p w14:paraId="3DB76BEE" w14:textId="77777777" w:rsidR="00D81857" w:rsidRPr="0063749B" w:rsidRDefault="00D81857" w:rsidP="008D141B">
      <w:pPr>
        <w:pStyle w:val="Heading3"/>
        <w:keepNext w:val="0"/>
      </w:pPr>
      <w:r w:rsidRPr="0063749B">
        <w:lastRenderedPageBreak/>
        <w:t xml:space="preserve">Facilities to be provided by the </w:t>
      </w:r>
      <w:r w:rsidR="00E21553">
        <w:t>c</w:t>
      </w:r>
      <w:r w:rsidRPr="0063749B">
        <w:t xml:space="preserve">ontracting </w:t>
      </w:r>
      <w:r w:rsidR="00E21553">
        <w:t>a</w:t>
      </w:r>
      <w:r w:rsidRPr="0063749B">
        <w:t>uthority and/or other parties</w:t>
      </w:r>
    </w:p>
    <w:p w14:paraId="40B44C5F" w14:textId="0EC5B7EA" w:rsidR="00D81857" w:rsidRPr="0063749B" w:rsidRDefault="009F51AF" w:rsidP="008D141B">
      <w:pPr>
        <w:rPr>
          <w:rFonts w:ascii="Times New Roman" w:hAnsi="Times New Roman"/>
          <w:sz w:val="22"/>
          <w:szCs w:val="22"/>
        </w:rPr>
      </w:pPr>
      <w:r w:rsidRPr="006B72BE">
        <w:rPr>
          <w:rFonts w:ascii="Times New Roman" w:hAnsi="Times New Roman"/>
          <w:sz w:val="22"/>
          <w:szCs w:val="22"/>
        </w:rPr>
        <w:t>Not applicable.</w:t>
      </w:r>
    </w:p>
    <w:p w14:paraId="5FE2BA37" w14:textId="77777777" w:rsidR="00D81857" w:rsidRPr="0063749B" w:rsidRDefault="00D81857" w:rsidP="008A65FE">
      <w:pPr>
        <w:pStyle w:val="Heading1"/>
      </w:pPr>
      <w:bookmarkStart w:id="20" w:name="_Toc67320752"/>
      <w:r w:rsidRPr="0063749B">
        <w:t>LOGISTICS AND TIMING</w:t>
      </w:r>
      <w:bookmarkEnd w:id="20"/>
    </w:p>
    <w:p w14:paraId="180ECACA" w14:textId="77777777" w:rsidR="00D81857" w:rsidRPr="0063749B" w:rsidRDefault="00D81857" w:rsidP="009D2CAF">
      <w:pPr>
        <w:pStyle w:val="Heading2"/>
      </w:pPr>
      <w:bookmarkStart w:id="21" w:name="_Toc67320753"/>
      <w:r w:rsidRPr="0063749B">
        <w:t>Location</w:t>
      </w:r>
      <w:bookmarkEnd w:id="21"/>
    </w:p>
    <w:p w14:paraId="0A867610" w14:textId="539F345E" w:rsidR="00D81857" w:rsidRPr="0063749B" w:rsidRDefault="009F51AF" w:rsidP="008D141B">
      <w:pPr>
        <w:rPr>
          <w:rFonts w:ascii="Times New Roman" w:hAnsi="Times New Roman"/>
          <w:sz w:val="22"/>
          <w:szCs w:val="22"/>
        </w:rPr>
      </w:pPr>
      <w:r w:rsidRPr="006B72BE">
        <w:rPr>
          <w:rFonts w:ascii="Times New Roman" w:hAnsi="Times New Roman"/>
          <w:sz w:val="22"/>
          <w:szCs w:val="22"/>
        </w:rPr>
        <w:t>Subotica, AP Vojvodina, Republic of Serbia.</w:t>
      </w:r>
    </w:p>
    <w:p w14:paraId="636BECA6" w14:textId="77777777" w:rsidR="00D81857" w:rsidRPr="0063749B" w:rsidRDefault="00875B1B" w:rsidP="009D2CAF">
      <w:pPr>
        <w:pStyle w:val="Heading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3E6275EB" w14:textId="3AC849D3"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6B72BE" w:rsidRPr="006B72BE">
        <w:rPr>
          <w:rFonts w:ascii="Times New Roman" w:hAnsi="Times New Roman"/>
          <w:sz w:val="22"/>
          <w:szCs w:val="22"/>
        </w:rPr>
        <w:t>12</w:t>
      </w:r>
      <w:r w:rsidR="006B72BE" w:rsidRPr="006B72BE">
        <w:rPr>
          <w:rFonts w:ascii="Times New Roman" w:hAnsi="Times New Roman"/>
          <w:sz w:val="22"/>
          <w:szCs w:val="22"/>
          <w:vertAlign w:val="superscript"/>
        </w:rPr>
        <w:t>th</w:t>
      </w:r>
      <w:r w:rsidR="006B72BE" w:rsidRPr="006B72BE">
        <w:rPr>
          <w:rFonts w:ascii="Times New Roman" w:hAnsi="Times New Roman"/>
          <w:sz w:val="22"/>
          <w:szCs w:val="22"/>
        </w:rPr>
        <w:t xml:space="preserve"> September 2024</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997D23" w:rsidRPr="006B72BE">
        <w:rPr>
          <w:rFonts w:ascii="Times New Roman" w:hAnsi="Times New Roman"/>
          <w:sz w:val="22"/>
          <w:szCs w:val="22"/>
        </w:rPr>
        <w:t>8,5</w:t>
      </w:r>
      <w:r w:rsidRPr="0063749B">
        <w:rPr>
          <w:rFonts w:ascii="Times New Roman" w:hAnsi="Times New Roman"/>
          <w:sz w:val="22"/>
          <w:szCs w:val="22"/>
        </w:rPr>
        <w:t xml:space="preserve">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246341" w14:textId="77777777" w:rsidR="00D81857" w:rsidRPr="0063749B" w:rsidRDefault="00D81857" w:rsidP="008A65FE">
      <w:pPr>
        <w:pStyle w:val="Heading1"/>
      </w:pPr>
      <w:bookmarkStart w:id="23" w:name="_Toc67320755"/>
      <w:r w:rsidRPr="0063749B">
        <w:t>REQUIREMENTS</w:t>
      </w:r>
      <w:bookmarkEnd w:id="23"/>
    </w:p>
    <w:p w14:paraId="0D0081B8" w14:textId="77777777" w:rsidR="00D81857" w:rsidRDefault="00875B1B" w:rsidP="009D2CAF">
      <w:pPr>
        <w:pStyle w:val="Heading2"/>
      </w:pPr>
      <w:bookmarkStart w:id="24" w:name="_Toc67320756"/>
      <w:r>
        <w:t>Staff</w:t>
      </w:r>
      <w:bookmarkEnd w:id="24"/>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Heading3"/>
        <w:keepNext w:val="0"/>
      </w:pPr>
      <w:r w:rsidRPr="0063749B">
        <w:t>Key experts</w:t>
      </w:r>
    </w:p>
    <w:p w14:paraId="65C4D1BD" w14:textId="2E1FE25A" w:rsidR="008B2A2C" w:rsidRPr="008A65FE" w:rsidRDefault="006B72BE" w:rsidP="008A0C9A">
      <w:pPr>
        <w:rPr>
          <w:rFonts w:ascii="Times New Roman" w:hAnsi="Times New Roman"/>
          <w:sz w:val="22"/>
          <w:szCs w:val="22"/>
          <w:highlight w:val="lightGray"/>
        </w:rPr>
      </w:pPr>
      <w:r>
        <w:rPr>
          <w:rFonts w:ascii="Times New Roman" w:hAnsi="Times New Roman"/>
          <w:sz w:val="22"/>
          <w:szCs w:val="22"/>
        </w:rPr>
        <w:t>Key experts are not required.</w:t>
      </w:r>
    </w:p>
    <w:p w14:paraId="4AAF2377" w14:textId="77777777" w:rsidR="00D81857" w:rsidRPr="0063749B" w:rsidRDefault="00B96483" w:rsidP="008D141B">
      <w:pPr>
        <w:pStyle w:val="Heading3"/>
        <w:keepNext w:val="0"/>
      </w:pPr>
      <w:r w:rsidRPr="0063749B">
        <w:t>Other experts, s</w:t>
      </w:r>
      <w:r w:rsidR="00D81857" w:rsidRPr="0063749B">
        <w:t>upport staff &amp; backstopping</w:t>
      </w:r>
    </w:p>
    <w:p w14:paraId="3BF063F9" w14:textId="0AF6F95F" w:rsidR="001D07DD" w:rsidRPr="006B72BE" w:rsidRDefault="00B96483" w:rsidP="008D141B">
      <w:pPr>
        <w:rPr>
          <w:rFonts w:ascii="Times New Roman" w:hAnsi="Times New Roman"/>
          <w:sz w:val="22"/>
          <w:szCs w:val="22"/>
        </w:rPr>
      </w:pPr>
      <w:r w:rsidRPr="006B72BE">
        <w:rPr>
          <w:rFonts w:ascii="Times New Roman" w:hAnsi="Times New Roman"/>
          <w:sz w:val="22"/>
          <w:szCs w:val="22"/>
        </w:rPr>
        <w:t>CVs for experts other than the key experts should not be submitted in the tender</w:t>
      </w:r>
      <w:r w:rsidR="00F07AAD" w:rsidRPr="006B72BE">
        <w:rPr>
          <w:rFonts w:ascii="Times New Roman" w:hAnsi="Times New Roman"/>
          <w:sz w:val="22"/>
          <w:szCs w:val="22"/>
        </w:rPr>
        <w:t xml:space="preserve"> but the tenderer will have to demonstrate in the</w:t>
      </w:r>
      <w:r w:rsidR="006471D6" w:rsidRPr="006B72BE">
        <w:rPr>
          <w:rFonts w:ascii="Times New Roman" w:hAnsi="Times New Roman"/>
          <w:sz w:val="22"/>
          <w:szCs w:val="22"/>
        </w:rPr>
        <w:t>ir</w:t>
      </w:r>
      <w:r w:rsidR="00F07AAD" w:rsidRPr="006B72BE">
        <w:rPr>
          <w:rFonts w:ascii="Times New Roman" w:hAnsi="Times New Roman"/>
          <w:sz w:val="22"/>
          <w:szCs w:val="22"/>
        </w:rPr>
        <w:t xml:space="preserve"> offer that they have access to experts with the required profiles</w:t>
      </w:r>
      <w:r w:rsidRPr="006B72BE">
        <w:rPr>
          <w:rFonts w:ascii="Times New Roman" w:hAnsi="Times New Roman"/>
          <w:sz w:val="22"/>
          <w:szCs w:val="22"/>
        </w:rPr>
        <w:t xml:space="preserve">. The </w:t>
      </w:r>
      <w:r w:rsidR="00E21553" w:rsidRPr="006B72BE">
        <w:rPr>
          <w:rFonts w:ascii="Times New Roman" w:hAnsi="Times New Roman"/>
          <w:sz w:val="22"/>
          <w:szCs w:val="22"/>
        </w:rPr>
        <w:t>c</w:t>
      </w:r>
      <w:r w:rsidR="00320C07" w:rsidRPr="006B72BE">
        <w:rPr>
          <w:rFonts w:ascii="Times New Roman" w:hAnsi="Times New Roman"/>
          <w:sz w:val="22"/>
          <w:szCs w:val="22"/>
        </w:rPr>
        <w:t>ontractor</w:t>
      </w:r>
      <w:r w:rsidRPr="006B72BE">
        <w:rPr>
          <w:rFonts w:ascii="Times New Roman" w:hAnsi="Times New Roman"/>
          <w:sz w:val="22"/>
          <w:szCs w:val="22"/>
        </w:rPr>
        <w:t xml:space="preserve"> shall select and hire other experts as required according to the needs. The selection procedures used by the </w:t>
      </w:r>
      <w:r w:rsidR="00E21553" w:rsidRPr="006B72BE">
        <w:rPr>
          <w:rFonts w:ascii="Times New Roman" w:hAnsi="Times New Roman"/>
          <w:sz w:val="22"/>
          <w:szCs w:val="22"/>
        </w:rPr>
        <w:t>c</w:t>
      </w:r>
      <w:r w:rsidR="00320C07" w:rsidRPr="006B72BE">
        <w:rPr>
          <w:rFonts w:ascii="Times New Roman" w:hAnsi="Times New Roman"/>
          <w:sz w:val="22"/>
          <w:szCs w:val="22"/>
        </w:rPr>
        <w:t>ontractor</w:t>
      </w:r>
      <w:r w:rsidRPr="006B72BE">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6B72BE">
        <w:rPr>
          <w:rFonts w:ascii="Times New Roman" w:hAnsi="Times New Roman"/>
          <w:sz w:val="22"/>
          <w:szCs w:val="22"/>
        </w:rPr>
        <w:t xml:space="preserve"> and work experience.</w:t>
      </w:r>
    </w:p>
    <w:p w14:paraId="103815D6" w14:textId="1D38554D" w:rsidR="00851DA8" w:rsidRDefault="00F24DAB" w:rsidP="001D07DD">
      <w:pPr>
        <w:rPr>
          <w:rFonts w:ascii="Times New Roman" w:hAnsi="Times New Roman"/>
          <w:sz w:val="22"/>
          <w:szCs w:val="22"/>
        </w:rPr>
      </w:pPr>
      <w:r w:rsidRPr="006B72BE">
        <w:rPr>
          <w:rFonts w:ascii="Times New Roman" w:hAnsi="Times New Roman"/>
          <w:sz w:val="22"/>
          <w:szCs w:val="22"/>
        </w:rPr>
        <w:t>The c</w:t>
      </w:r>
      <w:r w:rsidR="00453705" w:rsidRPr="006B72BE">
        <w:rPr>
          <w:rFonts w:ascii="Times New Roman" w:hAnsi="Times New Roman"/>
          <w:sz w:val="22"/>
          <w:szCs w:val="22"/>
        </w:rPr>
        <w:t>ost</w:t>
      </w:r>
      <w:r w:rsidRPr="006B72BE">
        <w:rPr>
          <w:rFonts w:ascii="Times New Roman" w:hAnsi="Times New Roman"/>
          <w:sz w:val="22"/>
          <w:szCs w:val="22"/>
        </w:rPr>
        <w:t>s</w:t>
      </w:r>
      <w:r w:rsidR="00453705" w:rsidRPr="006B72BE">
        <w:rPr>
          <w:rFonts w:ascii="Times New Roman" w:hAnsi="Times New Roman"/>
          <w:sz w:val="22"/>
          <w:szCs w:val="22"/>
        </w:rPr>
        <w:t xml:space="preserve"> for backstopping and support staff, as needed, </w:t>
      </w:r>
      <w:r w:rsidR="00AE124B" w:rsidRPr="006B72BE">
        <w:rPr>
          <w:rFonts w:ascii="Times New Roman" w:hAnsi="Times New Roman"/>
          <w:sz w:val="22"/>
          <w:szCs w:val="22"/>
        </w:rPr>
        <w:t xml:space="preserve">are </w:t>
      </w:r>
      <w:r w:rsidR="008D141B" w:rsidRPr="006B72BE">
        <w:rPr>
          <w:rFonts w:ascii="Times New Roman" w:hAnsi="Times New Roman"/>
          <w:sz w:val="22"/>
          <w:szCs w:val="22"/>
        </w:rPr>
        <w:t>considered to</w:t>
      </w:r>
      <w:r w:rsidR="00453705" w:rsidRPr="006B72BE">
        <w:rPr>
          <w:rFonts w:ascii="Times New Roman" w:hAnsi="Times New Roman"/>
          <w:sz w:val="22"/>
          <w:szCs w:val="22"/>
        </w:rPr>
        <w:t xml:space="preserve"> be included in the </w:t>
      </w:r>
      <w:r w:rsidR="005A41BF" w:rsidRPr="006B72BE">
        <w:rPr>
          <w:rFonts w:ascii="Times New Roman" w:hAnsi="Times New Roman"/>
          <w:sz w:val="22"/>
          <w:szCs w:val="22"/>
        </w:rPr>
        <w:t xml:space="preserve">tenderer's </w:t>
      </w:r>
      <w:r w:rsidR="00453705" w:rsidRPr="006B72BE">
        <w:rPr>
          <w:rFonts w:ascii="Times New Roman" w:hAnsi="Times New Roman"/>
          <w:sz w:val="22"/>
          <w:szCs w:val="22"/>
        </w:rPr>
        <w:t>financial offer.</w:t>
      </w:r>
      <w:r w:rsidR="00453705" w:rsidRPr="0063749B">
        <w:rPr>
          <w:rFonts w:ascii="Times New Roman" w:hAnsi="Times New Roman"/>
          <w:sz w:val="22"/>
          <w:szCs w:val="22"/>
        </w:rPr>
        <w:t xml:space="preserve"> </w:t>
      </w:r>
    </w:p>
    <w:p w14:paraId="52AA6611" w14:textId="77777777" w:rsidR="00D81857" w:rsidRPr="0063749B" w:rsidRDefault="00D81857" w:rsidP="009D2CAF">
      <w:pPr>
        <w:pStyle w:val="Heading2"/>
      </w:pPr>
      <w:bookmarkStart w:id="25" w:name="_Toc67320757"/>
      <w:r w:rsidRPr="0063749B">
        <w:t>Office accommodation</w:t>
      </w:r>
      <w:bookmarkEnd w:id="25"/>
    </w:p>
    <w:p w14:paraId="6E1A8446" w14:textId="279E7ED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6B72BE">
        <w:rPr>
          <w:rFonts w:ascii="Times New Roman" w:hAnsi="Times New Roman"/>
          <w:sz w:val="22"/>
          <w:szCs w:val="22"/>
        </w:rPr>
        <w:t xml:space="preserve">the </w:t>
      </w:r>
      <w:r w:rsidR="00144AAA" w:rsidRPr="006B72BE">
        <w:rPr>
          <w:rFonts w:ascii="Times New Roman" w:hAnsi="Times New Roman"/>
          <w:sz w:val="22"/>
          <w:szCs w:val="22"/>
        </w:rPr>
        <w:t>c</w:t>
      </w:r>
      <w:r w:rsidR="00320C07" w:rsidRPr="006B72BE">
        <w:rPr>
          <w:rFonts w:ascii="Times New Roman" w:hAnsi="Times New Roman"/>
          <w:sz w:val="22"/>
          <w:szCs w:val="22"/>
        </w:rPr>
        <w:t>ontractor</w:t>
      </w:r>
      <w:r w:rsidRPr="006B72BE">
        <w:rPr>
          <w:rFonts w:ascii="Times New Roman" w:hAnsi="Times New Roman"/>
          <w:sz w:val="22"/>
          <w:szCs w:val="22"/>
        </w:rPr>
        <w:t>.</w:t>
      </w:r>
    </w:p>
    <w:p w14:paraId="0A515311"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6CEC5A5C" w14:textId="373AFFDE" w:rsidR="00D81857"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E55805">
        <w:rPr>
          <w:rFonts w:ascii="Times New Roman" w:hAnsi="Times New Roman"/>
          <w:sz w:val="22"/>
          <w:szCs w:val="22"/>
        </w:rPr>
        <w:t>.</w:t>
      </w:r>
    </w:p>
    <w:p w14:paraId="6D76B0C7" w14:textId="77777777" w:rsidR="006B72BE" w:rsidRPr="0063749B" w:rsidRDefault="006B72BE" w:rsidP="008D141B">
      <w:pPr>
        <w:rPr>
          <w:rFonts w:ascii="Times New Roman" w:hAnsi="Times New Roman"/>
          <w:sz w:val="22"/>
          <w:szCs w:val="22"/>
        </w:rPr>
      </w:pPr>
    </w:p>
    <w:p w14:paraId="42537B8D" w14:textId="77777777" w:rsidR="00D81857" w:rsidRPr="0063749B" w:rsidRDefault="00D81857" w:rsidP="009D2CAF">
      <w:pPr>
        <w:pStyle w:val="Heading2"/>
      </w:pPr>
      <w:bookmarkStart w:id="27" w:name="_Toc67320759"/>
      <w:r w:rsidRPr="0063749B">
        <w:lastRenderedPageBreak/>
        <w:t>Equipment</w:t>
      </w:r>
      <w:bookmarkEnd w:id="27"/>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8" w:name="_Toc67320760"/>
      <w:r w:rsidRPr="0063749B">
        <w:t>REPORTS</w:t>
      </w:r>
      <w:bookmarkEnd w:id="28"/>
    </w:p>
    <w:p w14:paraId="1884294E"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21316570" w14:textId="4BF153F5"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w:t>
      </w:r>
      <w:r w:rsidR="00E55805">
        <w:rPr>
          <w:rFonts w:ascii="Times New Roman" w:hAnsi="Times New Roman"/>
          <w:sz w:val="22"/>
          <w:szCs w:val="22"/>
        </w:rPr>
        <w:t xml:space="preserve">ubmit the following reports in </w:t>
      </w:r>
      <w:r w:rsidR="00E55805" w:rsidRPr="006B72BE">
        <w:rPr>
          <w:rFonts w:ascii="Times New Roman" w:hAnsi="Times New Roman"/>
          <w:sz w:val="22"/>
          <w:szCs w:val="22"/>
        </w:rPr>
        <w:t>English language</w:t>
      </w:r>
      <w:r w:rsidR="00155998" w:rsidRPr="0063749B">
        <w:rPr>
          <w:rFonts w:ascii="Times New Roman" w:hAnsi="Times New Roman"/>
          <w:sz w:val="22"/>
          <w:szCs w:val="22"/>
        </w:rPr>
        <w:t xml:space="preserve"> in one original and </w:t>
      </w:r>
      <w:r w:rsidR="006B72BE" w:rsidRPr="006B72BE">
        <w:rPr>
          <w:rFonts w:ascii="Times New Roman" w:hAnsi="Times New Roman"/>
          <w:sz w:val="22"/>
          <w:szCs w:val="22"/>
        </w:rPr>
        <w:t>1</w:t>
      </w:r>
      <w:r w:rsidR="00E55805">
        <w:rPr>
          <w:rFonts w:ascii="Times New Roman" w:hAnsi="Times New Roman"/>
          <w:sz w:val="22"/>
          <w:szCs w:val="22"/>
        </w:rPr>
        <w:t xml:space="preserve"> copy</w:t>
      </w:r>
      <w:r w:rsidRPr="0063749B">
        <w:rPr>
          <w:rFonts w:ascii="Times New Roman" w:hAnsi="Times New Roman"/>
          <w:sz w:val="22"/>
          <w:szCs w:val="22"/>
        </w:rPr>
        <w:t>:</w:t>
      </w:r>
    </w:p>
    <w:p w14:paraId="388A4A6C" w14:textId="2BAF5C2D" w:rsidR="008B2A2C" w:rsidRPr="006B72BE" w:rsidRDefault="00E55805" w:rsidP="008D141B">
      <w:pPr>
        <w:pStyle w:val="ListBullet"/>
        <w:numPr>
          <w:ilvl w:val="0"/>
          <w:numId w:val="4"/>
        </w:numPr>
        <w:rPr>
          <w:sz w:val="22"/>
          <w:szCs w:val="22"/>
        </w:rPr>
      </w:pPr>
      <w:r w:rsidRPr="006B72BE">
        <w:rPr>
          <w:b/>
          <w:bCs/>
          <w:sz w:val="22"/>
          <w:szCs w:val="22"/>
        </w:rPr>
        <w:t>Interim Report</w:t>
      </w:r>
      <w:r w:rsidRPr="006B72BE">
        <w:rPr>
          <w:bCs/>
          <w:sz w:val="22"/>
          <w:szCs w:val="22"/>
        </w:rPr>
        <w:t xml:space="preserve"> of maximum 6 pages to be produced </w:t>
      </w:r>
      <w:r w:rsidR="00D25AB0">
        <w:rPr>
          <w:bCs/>
          <w:sz w:val="22"/>
          <w:szCs w:val="22"/>
        </w:rPr>
        <w:t xml:space="preserve">after </w:t>
      </w:r>
      <w:r w:rsidR="009E63B5">
        <w:rPr>
          <w:bCs/>
          <w:sz w:val="22"/>
          <w:szCs w:val="22"/>
        </w:rPr>
        <w:t>three</w:t>
      </w:r>
      <w:bookmarkStart w:id="32" w:name="_GoBack"/>
      <w:bookmarkEnd w:id="32"/>
      <w:r w:rsidR="00D4205F" w:rsidRPr="006B72BE">
        <w:rPr>
          <w:bCs/>
          <w:sz w:val="22"/>
          <w:szCs w:val="22"/>
        </w:rPr>
        <w:t xml:space="preserve"> months from the start of implementation. The approval of the interim report will be the basis for issuing respective interim payment as indicated in the Special Conditions</w:t>
      </w:r>
      <w:r w:rsidR="008B2A2C" w:rsidRPr="006B72BE">
        <w:rPr>
          <w:bCs/>
          <w:sz w:val="22"/>
          <w:szCs w:val="22"/>
        </w:rPr>
        <w:t>.</w:t>
      </w:r>
    </w:p>
    <w:p w14:paraId="2C55D532" w14:textId="7D3B286F" w:rsidR="00780D1B" w:rsidRPr="0063749B" w:rsidRDefault="00780D1B" w:rsidP="008D141B">
      <w:pPr>
        <w:pStyle w:val="ListBullet"/>
        <w:rPr>
          <w:b/>
          <w:bCs/>
          <w:sz w:val="22"/>
          <w:szCs w:val="22"/>
        </w:rPr>
      </w:pPr>
      <w:r w:rsidRPr="0063749B">
        <w:rPr>
          <w:b/>
          <w:bCs/>
          <w:sz w:val="22"/>
          <w:szCs w:val="22"/>
        </w:rPr>
        <w:t xml:space="preserve">Draft </w:t>
      </w:r>
      <w:r w:rsidR="00697562" w:rsidRPr="0063749B">
        <w:rPr>
          <w:b/>
          <w:bCs/>
          <w:sz w:val="22"/>
          <w:szCs w:val="22"/>
        </w:rPr>
        <w:t>final</w:t>
      </w:r>
      <w:r w:rsidRPr="0063749B">
        <w:rPr>
          <w:b/>
          <w:bCs/>
          <w:sz w:val="22"/>
          <w:szCs w:val="22"/>
        </w:rPr>
        <w:t xml:space="preserve"> report </w:t>
      </w:r>
      <w:r w:rsidRPr="0063749B">
        <w:rPr>
          <w:sz w:val="22"/>
          <w:szCs w:val="22"/>
        </w:rPr>
        <w:t xml:space="preserve">of maximum </w:t>
      </w:r>
      <w:r w:rsidR="00E55805" w:rsidRPr="00882863">
        <w:rPr>
          <w:sz w:val="22"/>
          <w:szCs w:val="22"/>
        </w:rPr>
        <w:t>12</w:t>
      </w:r>
      <w:r w:rsidRPr="0063749B">
        <w:rPr>
          <w:sz w:val="22"/>
          <w:szCs w:val="22"/>
        </w:rPr>
        <w:t xml:space="preserve"> pages</w:t>
      </w:r>
      <w:r w:rsidR="00E55805">
        <w:rPr>
          <w:sz w:val="22"/>
          <w:szCs w:val="22"/>
        </w:rPr>
        <w:t xml:space="preserve"> (main text, excluding annexes). </w:t>
      </w:r>
      <w:r w:rsidRPr="0063749B">
        <w:rPr>
          <w:sz w:val="22"/>
          <w:szCs w:val="22"/>
        </w:rPr>
        <w:t xml:space="preserve">This report shall be submitted no later than </w:t>
      </w:r>
      <w:r w:rsidR="00697562" w:rsidRPr="0063749B">
        <w:rPr>
          <w:sz w:val="22"/>
          <w:szCs w:val="22"/>
        </w:rPr>
        <w:t>one month before the end of the period of implementation</w:t>
      </w:r>
      <w:r w:rsidR="00AE124B" w:rsidRPr="0063749B">
        <w:rPr>
          <w:sz w:val="22"/>
          <w:szCs w:val="22"/>
        </w:rPr>
        <w:t xml:space="preserve"> of tasks</w:t>
      </w:r>
      <w:r w:rsidR="00697562" w:rsidRPr="0063749B">
        <w:rPr>
          <w:sz w:val="22"/>
          <w:szCs w:val="22"/>
        </w:rPr>
        <w:t>.</w:t>
      </w:r>
    </w:p>
    <w:p w14:paraId="73E0AF56" w14:textId="116DD6E0" w:rsidR="00697562" w:rsidRPr="0063749B" w:rsidRDefault="00780D1B" w:rsidP="008D141B">
      <w:pPr>
        <w:pStyle w:val="ListBullet"/>
        <w:rPr>
          <w:b/>
          <w:bCs/>
          <w:sz w:val="22"/>
          <w:szCs w:val="22"/>
        </w:rPr>
      </w:pPr>
      <w:r w:rsidRPr="0063749B">
        <w:rPr>
          <w:b/>
          <w:bCs/>
          <w:sz w:val="22"/>
          <w:szCs w:val="22"/>
        </w:rPr>
        <w:t xml:space="preserve">Final report </w:t>
      </w:r>
      <w:r w:rsidRPr="0063749B">
        <w:rPr>
          <w:sz w:val="22"/>
          <w:szCs w:val="22"/>
        </w:rPr>
        <w:t xml:space="preserve">with the same specifications as the </w:t>
      </w:r>
      <w:r w:rsidR="00601667" w:rsidRPr="0063749B">
        <w:rPr>
          <w:sz w:val="22"/>
          <w:szCs w:val="22"/>
        </w:rPr>
        <w:t>draft final</w:t>
      </w:r>
      <w:r w:rsidR="00072591" w:rsidRPr="0063749B">
        <w:rPr>
          <w:sz w:val="22"/>
          <w:szCs w:val="22"/>
        </w:rPr>
        <w:t xml:space="preserve"> </w:t>
      </w:r>
      <w:r w:rsidRPr="0063749B">
        <w:rPr>
          <w:sz w:val="22"/>
          <w:szCs w:val="22"/>
        </w:rPr>
        <w:t xml:space="preserve">report, incorporating any comments received from the parties on the draft report. The </w:t>
      </w:r>
      <w:r w:rsidR="00423811">
        <w:rPr>
          <w:sz w:val="22"/>
          <w:szCs w:val="22"/>
        </w:rPr>
        <w:t xml:space="preserve">deadline for sending the </w:t>
      </w:r>
      <w:r w:rsidR="00697562" w:rsidRPr="0063749B">
        <w:rPr>
          <w:sz w:val="22"/>
          <w:szCs w:val="22"/>
        </w:rPr>
        <w:t xml:space="preserve">final report </w:t>
      </w:r>
      <w:r w:rsidR="00423811">
        <w:rPr>
          <w:sz w:val="22"/>
          <w:szCs w:val="22"/>
        </w:rPr>
        <w:t xml:space="preserve">is </w:t>
      </w:r>
      <w:r w:rsidR="00E55805" w:rsidRPr="00882863">
        <w:rPr>
          <w:sz w:val="22"/>
          <w:szCs w:val="22"/>
        </w:rPr>
        <w:t>10</w:t>
      </w:r>
      <w:r w:rsidRPr="00882863">
        <w:rPr>
          <w:sz w:val="22"/>
          <w:szCs w:val="22"/>
        </w:rPr>
        <w:t xml:space="preserve"> d</w:t>
      </w:r>
      <w:r w:rsidRPr="0063749B">
        <w:rPr>
          <w:sz w:val="22"/>
          <w:szCs w:val="22"/>
        </w:rPr>
        <w:t>ays after rece</w:t>
      </w:r>
      <w:r w:rsidR="00423811">
        <w:rPr>
          <w:sz w:val="22"/>
          <w:szCs w:val="22"/>
        </w:rPr>
        <w:t>i</w:t>
      </w:r>
      <w:r w:rsidRPr="0063749B">
        <w:rPr>
          <w:sz w:val="22"/>
          <w:szCs w:val="22"/>
        </w:rPr>
        <w:t xml:space="preserve">pt of </w:t>
      </w:r>
      <w:r w:rsidR="00697562" w:rsidRPr="0063749B">
        <w:rPr>
          <w:sz w:val="22"/>
          <w:szCs w:val="22"/>
        </w:rPr>
        <w:t xml:space="preserve">comments on the </w:t>
      </w:r>
      <w:r w:rsidRPr="0063749B">
        <w:rPr>
          <w:sz w:val="22"/>
          <w:szCs w:val="22"/>
        </w:rPr>
        <w:t>draft</w:t>
      </w:r>
      <w:r w:rsidR="00697562" w:rsidRPr="0063749B">
        <w:rPr>
          <w:sz w:val="22"/>
          <w:szCs w:val="22"/>
        </w:rPr>
        <w:t xml:space="preserve"> final report</w:t>
      </w:r>
      <w:r w:rsidRPr="0063749B">
        <w:rPr>
          <w:sz w:val="22"/>
          <w:szCs w:val="22"/>
        </w:rPr>
        <w:t xml:space="preserve">. </w:t>
      </w:r>
      <w:r w:rsidR="00697562" w:rsidRPr="0063749B">
        <w:rPr>
          <w:sz w:val="22"/>
          <w:szCs w:val="22"/>
        </w:rPr>
        <w:t xml:space="preserve">The report shall contain a sufficiently detailed description of the different options to </w:t>
      </w:r>
      <w:r w:rsidR="00423811">
        <w:rPr>
          <w:sz w:val="22"/>
          <w:szCs w:val="22"/>
        </w:rPr>
        <w:t>support</w:t>
      </w:r>
      <w:r w:rsidR="00697562" w:rsidRPr="0063749B">
        <w:rPr>
          <w:sz w:val="22"/>
          <w:szCs w:val="22"/>
        </w:rPr>
        <w:t xml:space="preserve"> an informed decision on </w:t>
      </w:r>
      <w:r w:rsidR="00E55805" w:rsidRPr="00882863">
        <w:rPr>
          <w:sz w:val="22"/>
          <w:szCs w:val="22"/>
        </w:rPr>
        <w:t>service provided</w:t>
      </w:r>
      <w:r w:rsidR="00697562" w:rsidRPr="00882863">
        <w:rPr>
          <w:sz w:val="22"/>
          <w:szCs w:val="22"/>
        </w:rPr>
        <w:t>.</w:t>
      </w:r>
      <w:r w:rsidR="00935F4D" w:rsidRPr="0063749B">
        <w:rPr>
          <w:sz w:val="22"/>
          <w:szCs w:val="22"/>
        </w:rPr>
        <w:t xml:space="preserve"> </w:t>
      </w:r>
      <w:r w:rsidR="00697562" w:rsidRPr="0063749B">
        <w:rPr>
          <w:sz w:val="22"/>
          <w:szCs w:val="22"/>
        </w:rPr>
        <w:t>The detailed analyses under</w:t>
      </w:r>
      <w:r w:rsidR="00423811">
        <w:rPr>
          <w:sz w:val="22"/>
          <w:szCs w:val="22"/>
        </w:rPr>
        <w:t>pinning</w:t>
      </w:r>
      <w:r w:rsidR="00697562" w:rsidRPr="0063749B">
        <w:rPr>
          <w:sz w:val="22"/>
          <w:szCs w:val="22"/>
        </w:rPr>
        <w:t xml:space="preserve"> the recommendations will be presented in annexes to the main report. The final report must be provided along with the corresponding invoice</w:t>
      </w:r>
      <w:r w:rsidR="00155998" w:rsidRPr="0063749B">
        <w:rPr>
          <w:sz w:val="22"/>
          <w:szCs w:val="22"/>
        </w:rPr>
        <w:t xml:space="preserve">. </w:t>
      </w:r>
    </w:p>
    <w:p w14:paraId="351F2FD7" w14:textId="77777777" w:rsidR="00D81857" w:rsidRPr="0063749B" w:rsidRDefault="00D81857" w:rsidP="009D2CAF">
      <w:pPr>
        <w:pStyle w:val="Heading2"/>
      </w:pPr>
      <w:bookmarkStart w:id="33" w:name="_Toc67320762"/>
      <w:r w:rsidRPr="0063749B">
        <w:t xml:space="preserve">Submission </w:t>
      </w:r>
      <w:r w:rsidR="00423811">
        <w:t>and</w:t>
      </w:r>
      <w:r w:rsidRPr="0063749B">
        <w:t xml:space="preserve"> approval of reports</w:t>
      </w:r>
      <w:bookmarkEnd w:id="33"/>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4" w:name="_Toc67320763"/>
      <w:r w:rsidRPr="0063749B">
        <w:t>MONITORING AND EVALUATION</w:t>
      </w:r>
      <w:bookmarkEnd w:id="34"/>
    </w:p>
    <w:p w14:paraId="7DC6ECEF" w14:textId="77777777" w:rsidR="00D81857" w:rsidRPr="0063749B" w:rsidRDefault="00D81857" w:rsidP="009D2CAF">
      <w:pPr>
        <w:pStyle w:val="Heading2"/>
      </w:pPr>
      <w:bookmarkStart w:id="35" w:name="_Toc67320764"/>
      <w:r w:rsidRPr="0063749B">
        <w:t>Definition of indicators</w:t>
      </w:r>
      <w:bookmarkEnd w:id="35"/>
    </w:p>
    <w:p w14:paraId="537C890E" w14:textId="0523C13C" w:rsidR="00D81857" w:rsidRPr="0063749B" w:rsidRDefault="00882863" w:rsidP="008D141B">
      <w:pPr>
        <w:rPr>
          <w:rFonts w:ascii="Times New Roman" w:hAnsi="Times New Roman"/>
          <w:sz w:val="22"/>
          <w:szCs w:val="22"/>
        </w:rPr>
      </w:pPr>
      <w:r w:rsidRPr="00882863">
        <w:rPr>
          <w:rFonts w:ascii="Times New Roman" w:hAnsi="Times New Roman"/>
          <w:sz w:val="22"/>
          <w:szCs w:val="22"/>
        </w:rPr>
        <w:t>The indicator of the successful implementation of the contract is “</w:t>
      </w:r>
      <w:r w:rsidR="00E55805" w:rsidRPr="00882863">
        <w:rPr>
          <w:rFonts w:ascii="Times New Roman" w:hAnsi="Times New Roman"/>
          <w:sz w:val="22"/>
          <w:szCs w:val="22"/>
        </w:rPr>
        <w:t>Services provided in timely, quality and quantity manor, as required in these Terms of Reference</w:t>
      </w:r>
      <w:r w:rsidRPr="00882863">
        <w:rPr>
          <w:rFonts w:ascii="Times New Roman" w:hAnsi="Times New Roman"/>
          <w:sz w:val="22"/>
          <w:szCs w:val="22"/>
        </w:rPr>
        <w:t>”</w:t>
      </w:r>
      <w:r w:rsidR="00E55805" w:rsidRPr="00882863">
        <w:rPr>
          <w:rFonts w:ascii="Times New Roman" w:hAnsi="Times New Roman"/>
          <w:sz w:val="22"/>
          <w:szCs w:val="22"/>
        </w:rPr>
        <w:t>.</w:t>
      </w:r>
    </w:p>
    <w:p w14:paraId="6BA2BE37" w14:textId="77777777" w:rsidR="00D81857" w:rsidRPr="0063749B" w:rsidRDefault="00D81857" w:rsidP="009D2CAF">
      <w:pPr>
        <w:pStyle w:val="Heading2"/>
      </w:pPr>
      <w:bookmarkStart w:id="36" w:name="_Toc67320765"/>
      <w:r w:rsidRPr="0063749B">
        <w:t>Special requirements</w:t>
      </w:r>
      <w:bookmarkEnd w:id="36"/>
    </w:p>
    <w:p w14:paraId="5D6845E8" w14:textId="44CCCCE8" w:rsidR="00D24461" w:rsidRPr="0063749B" w:rsidRDefault="00E55805" w:rsidP="008D141B">
      <w:pPr>
        <w:rPr>
          <w:rFonts w:ascii="Times New Roman" w:hAnsi="Times New Roman"/>
          <w:sz w:val="22"/>
          <w:szCs w:val="22"/>
        </w:rPr>
      </w:pPr>
      <w:r w:rsidRPr="00882863">
        <w:rPr>
          <w:rFonts w:ascii="Times New Roman" w:hAnsi="Times New Roman"/>
          <w:sz w:val="22"/>
          <w:szCs w:val="22"/>
        </w:rPr>
        <w:t>Not applicable.</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8B39C" w14:textId="77777777" w:rsidR="00331406" w:rsidRDefault="00331406">
      <w:r>
        <w:separator/>
      </w:r>
    </w:p>
  </w:endnote>
  <w:endnote w:type="continuationSeparator" w:id="0">
    <w:p w14:paraId="576EDC88" w14:textId="77777777" w:rsidR="00331406" w:rsidRDefault="00331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6173D"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861B4" w14:textId="5774DFE1"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9E63B5">
      <w:rPr>
        <w:rStyle w:val="PageNumber"/>
        <w:rFonts w:ascii="Times New Roman" w:hAnsi="Times New Roman"/>
        <w:noProof/>
        <w:sz w:val="18"/>
        <w:szCs w:val="18"/>
      </w:rPr>
      <w:t>7</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9E63B5">
      <w:rPr>
        <w:rStyle w:val="PageNumber"/>
        <w:rFonts w:ascii="Times New Roman" w:hAnsi="Times New Roman"/>
        <w:noProof/>
        <w:sz w:val="18"/>
        <w:szCs w:val="18"/>
      </w:rPr>
      <w:t>7</w:t>
    </w:r>
    <w:r w:rsidR="0006795C" w:rsidRPr="00D611BE">
      <w:rPr>
        <w:rStyle w:val="PageNumber"/>
        <w:rFonts w:ascii="Times New Roman" w:hAnsi="Times New Roman"/>
        <w:sz w:val="18"/>
        <w:szCs w:val="18"/>
      </w:rPr>
      <w:fldChar w:fldCharType="end"/>
    </w:r>
  </w:p>
  <w:p w14:paraId="1BB8FAB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D8F6" w14:textId="51B26673"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9E63B5">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9E63B5">
      <w:rPr>
        <w:rFonts w:ascii="Times New Roman" w:hAnsi="Times New Roman"/>
        <w:noProof/>
        <w:sz w:val="18"/>
        <w:szCs w:val="18"/>
      </w:rPr>
      <w:t>7</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4C667" w14:textId="77777777" w:rsidR="00331406" w:rsidRDefault="00331406">
      <w:r>
        <w:separator/>
      </w:r>
    </w:p>
  </w:footnote>
  <w:footnote w:type="continuationSeparator" w:id="0">
    <w:p w14:paraId="17574E32" w14:textId="77777777" w:rsidR="00331406" w:rsidRDefault="00331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1676C"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7A63B"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2239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4CC858E0"/>
    <w:multiLevelType w:val="hybridMultilevel"/>
    <w:tmpl w:val="9DC4F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1A53FC9"/>
    <w:multiLevelType w:val="hybridMultilevel"/>
    <w:tmpl w:val="D2466BB0"/>
    <w:lvl w:ilvl="0" w:tplc="DE30955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7BD120B"/>
    <w:multiLevelType w:val="hybridMultilevel"/>
    <w:tmpl w:val="E6481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8"/>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num>
  <w:num w:numId="11">
    <w:abstractNumId w:val="4"/>
  </w:num>
  <w:num w:numId="12">
    <w:abstractNumId w:val="8"/>
  </w:num>
  <w:num w:numId="13">
    <w:abstractNumId w:val="16"/>
  </w:num>
  <w:num w:numId="14">
    <w:abstractNumId w:val="19"/>
  </w:num>
  <w:num w:numId="15">
    <w:abstractNumId w:val="6"/>
  </w:num>
  <w:num w:numId="16">
    <w:abstractNumId w:val="14"/>
  </w:num>
  <w:num w:numId="17">
    <w:abstractNumId w:val="13"/>
  </w:num>
  <w:num w:numId="18">
    <w:abstractNumId w:val="10"/>
  </w:num>
  <w:num w:numId="19">
    <w:abstractNumId w:val="12"/>
  </w:num>
  <w:num w:numId="20">
    <w:abstractNumId w:val="3"/>
  </w:num>
  <w:num w:numId="21">
    <w:abstractNumId w:val="7"/>
  </w:num>
  <w:num w:numId="22">
    <w:abstractNumId w:val="2"/>
  </w:num>
  <w:num w:numId="23">
    <w:abstractNumId w:val="5"/>
  </w:num>
  <w:num w:numId="24">
    <w:abstractNumId w:val="20"/>
  </w:num>
  <w:num w:numId="25">
    <w:abstractNumId w:val="15"/>
  </w:num>
  <w:num w:numId="26">
    <w:abstractNumId w:val="11"/>
  </w:num>
  <w:num w:numId="27">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A1135"/>
    <w:rsid w:val="000A6396"/>
    <w:rsid w:val="000B6100"/>
    <w:rsid w:val="000C5995"/>
    <w:rsid w:val="000C6289"/>
    <w:rsid w:val="000D573C"/>
    <w:rsid w:val="000F10BF"/>
    <w:rsid w:val="000F16A9"/>
    <w:rsid w:val="00100201"/>
    <w:rsid w:val="0010219F"/>
    <w:rsid w:val="0011312C"/>
    <w:rsid w:val="00115301"/>
    <w:rsid w:val="00126E6A"/>
    <w:rsid w:val="0013060C"/>
    <w:rsid w:val="00132C55"/>
    <w:rsid w:val="00134B0C"/>
    <w:rsid w:val="00144AAA"/>
    <w:rsid w:val="001467EC"/>
    <w:rsid w:val="00153197"/>
    <w:rsid w:val="00155998"/>
    <w:rsid w:val="0016149B"/>
    <w:rsid w:val="00161CF7"/>
    <w:rsid w:val="00174CDF"/>
    <w:rsid w:val="001775BE"/>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3FB5"/>
    <w:rsid w:val="002564EE"/>
    <w:rsid w:val="00257D65"/>
    <w:rsid w:val="0026138B"/>
    <w:rsid w:val="00267A1C"/>
    <w:rsid w:val="0028046F"/>
    <w:rsid w:val="00282DCE"/>
    <w:rsid w:val="002C0329"/>
    <w:rsid w:val="002C28CF"/>
    <w:rsid w:val="002C5E28"/>
    <w:rsid w:val="002D5D21"/>
    <w:rsid w:val="002D648A"/>
    <w:rsid w:val="002D7174"/>
    <w:rsid w:val="002E468E"/>
    <w:rsid w:val="002F1AF6"/>
    <w:rsid w:val="00310A00"/>
    <w:rsid w:val="00312C82"/>
    <w:rsid w:val="0031613E"/>
    <w:rsid w:val="00320C07"/>
    <w:rsid w:val="00323913"/>
    <w:rsid w:val="00331406"/>
    <w:rsid w:val="003421DB"/>
    <w:rsid w:val="00350D87"/>
    <w:rsid w:val="00356091"/>
    <w:rsid w:val="00363709"/>
    <w:rsid w:val="00364DE6"/>
    <w:rsid w:val="003A1C3F"/>
    <w:rsid w:val="003A2551"/>
    <w:rsid w:val="003B7EB4"/>
    <w:rsid w:val="003C2400"/>
    <w:rsid w:val="003C24E8"/>
    <w:rsid w:val="003C52A5"/>
    <w:rsid w:val="003D1B73"/>
    <w:rsid w:val="003E2196"/>
    <w:rsid w:val="003E26F7"/>
    <w:rsid w:val="003F2355"/>
    <w:rsid w:val="003F4CDC"/>
    <w:rsid w:val="00404345"/>
    <w:rsid w:val="0040714A"/>
    <w:rsid w:val="00410306"/>
    <w:rsid w:val="00412B68"/>
    <w:rsid w:val="0042178E"/>
    <w:rsid w:val="00423811"/>
    <w:rsid w:val="00423F47"/>
    <w:rsid w:val="004250F9"/>
    <w:rsid w:val="00431AEC"/>
    <w:rsid w:val="00444297"/>
    <w:rsid w:val="004450A7"/>
    <w:rsid w:val="00450070"/>
    <w:rsid w:val="00453705"/>
    <w:rsid w:val="004805C0"/>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5050F"/>
    <w:rsid w:val="0055311E"/>
    <w:rsid w:val="00556CFB"/>
    <w:rsid w:val="00564168"/>
    <w:rsid w:val="00570CF3"/>
    <w:rsid w:val="005837BC"/>
    <w:rsid w:val="005935F3"/>
    <w:rsid w:val="00596882"/>
    <w:rsid w:val="00597EEA"/>
    <w:rsid w:val="005A36D9"/>
    <w:rsid w:val="005A41BF"/>
    <w:rsid w:val="005B2738"/>
    <w:rsid w:val="005B55B9"/>
    <w:rsid w:val="005C5EA0"/>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58EC"/>
    <w:rsid w:val="006B1E5B"/>
    <w:rsid w:val="006B423E"/>
    <w:rsid w:val="006B5706"/>
    <w:rsid w:val="006B72BE"/>
    <w:rsid w:val="006C0746"/>
    <w:rsid w:val="006D6D6B"/>
    <w:rsid w:val="006F38F6"/>
    <w:rsid w:val="006F4B90"/>
    <w:rsid w:val="006F607A"/>
    <w:rsid w:val="007019D8"/>
    <w:rsid w:val="0070275A"/>
    <w:rsid w:val="00727260"/>
    <w:rsid w:val="007327E9"/>
    <w:rsid w:val="007356A3"/>
    <w:rsid w:val="00742068"/>
    <w:rsid w:val="00780D1B"/>
    <w:rsid w:val="00781734"/>
    <w:rsid w:val="0078273C"/>
    <w:rsid w:val="00783891"/>
    <w:rsid w:val="0079433E"/>
    <w:rsid w:val="00794B1A"/>
    <w:rsid w:val="007A6A64"/>
    <w:rsid w:val="007A6EDD"/>
    <w:rsid w:val="007B6D63"/>
    <w:rsid w:val="007C05EF"/>
    <w:rsid w:val="007C3B8C"/>
    <w:rsid w:val="007E157C"/>
    <w:rsid w:val="007E21BD"/>
    <w:rsid w:val="007F0504"/>
    <w:rsid w:val="007F5547"/>
    <w:rsid w:val="007F738F"/>
    <w:rsid w:val="00802406"/>
    <w:rsid w:val="00816B6E"/>
    <w:rsid w:val="00832B28"/>
    <w:rsid w:val="00851DA8"/>
    <w:rsid w:val="008538A6"/>
    <w:rsid w:val="008553BA"/>
    <w:rsid w:val="00856D51"/>
    <w:rsid w:val="0085723F"/>
    <w:rsid w:val="008577AB"/>
    <w:rsid w:val="00857B84"/>
    <w:rsid w:val="00861BB8"/>
    <w:rsid w:val="00862E3E"/>
    <w:rsid w:val="008679C7"/>
    <w:rsid w:val="00875B1B"/>
    <w:rsid w:val="0088268D"/>
    <w:rsid w:val="00882863"/>
    <w:rsid w:val="008874F5"/>
    <w:rsid w:val="008951C0"/>
    <w:rsid w:val="008A0C9A"/>
    <w:rsid w:val="008A65FE"/>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5023A"/>
    <w:rsid w:val="00983970"/>
    <w:rsid w:val="00987D01"/>
    <w:rsid w:val="00994CA3"/>
    <w:rsid w:val="00994CD7"/>
    <w:rsid w:val="00995D0E"/>
    <w:rsid w:val="00996BDD"/>
    <w:rsid w:val="00997D23"/>
    <w:rsid w:val="009A09D3"/>
    <w:rsid w:val="009A2B96"/>
    <w:rsid w:val="009A3473"/>
    <w:rsid w:val="009A45FA"/>
    <w:rsid w:val="009A477C"/>
    <w:rsid w:val="009B5EC3"/>
    <w:rsid w:val="009B60F8"/>
    <w:rsid w:val="009B6C23"/>
    <w:rsid w:val="009B6E56"/>
    <w:rsid w:val="009C0511"/>
    <w:rsid w:val="009C11D6"/>
    <w:rsid w:val="009D26A4"/>
    <w:rsid w:val="009D2CAF"/>
    <w:rsid w:val="009E1970"/>
    <w:rsid w:val="009E37FA"/>
    <w:rsid w:val="009E63B5"/>
    <w:rsid w:val="009F23A4"/>
    <w:rsid w:val="009F2A7A"/>
    <w:rsid w:val="009F2FF0"/>
    <w:rsid w:val="009F3097"/>
    <w:rsid w:val="009F51AF"/>
    <w:rsid w:val="00A01E3D"/>
    <w:rsid w:val="00A04CFC"/>
    <w:rsid w:val="00A07A95"/>
    <w:rsid w:val="00A118D3"/>
    <w:rsid w:val="00A169E5"/>
    <w:rsid w:val="00A334B3"/>
    <w:rsid w:val="00A35674"/>
    <w:rsid w:val="00A4001B"/>
    <w:rsid w:val="00A60E57"/>
    <w:rsid w:val="00A62D55"/>
    <w:rsid w:val="00A67C5E"/>
    <w:rsid w:val="00A74230"/>
    <w:rsid w:val="00A76CC7"/>
    <w:rsid w:val="00A90731"/>
    <w:rsid w:val="00A91D5F"/>
    <w:rsid w:val="00A96CA5"/>
    <w:rsid w:val="00AA1AB2"/>
    <w:rsid w:val="00AA4AA5"/>
    <w:rsid w:val="00AB722F"/>
    <w:rsid w:val="00AD50D5"/>
    <w:rsid w:val="00AE124B"/>
    <w:rsid w:val="00AE72EC"/>
    <w:rsid w:val="00AE7515"/>
    <w:rsid w:val="00AF0F13"/>
    <w:rsid w:val="00B00B32"/>
    <w:rsid w:val="00B14237"/>
    <w:rsid w:val="00B14A99"/>
    <w:rsid w:val="00B221C9"/>
    <w:rsid w:val="00B240D7"/>
    <w:rsid w:val="00B3286E"/>
    <w:rsid w:val="00B3682C"/>
    <w:rsid w:val="00B403DB"/>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5B78"/>
    <w:rsid w:val="00BE555D"/>
    <w:rsid w:val="00BE7A06"/>
    <w:rsid w:val="00BF2462"/>
    <w:rsid w:val="00BF64F5"/>
    <w:rsid w:val="00BF7CA6"/>
    <w:rsid w:val="00C056FE"/>
    <w:rsid w:val="00C11B64"/>
    <w:rsid w:val="00C1253B"/>
    <w:rsid w:val="00C14451"/>
    <w:rsid w:val="00C20250"/>
    <w:rsid w:val="00C220FB"/>
    <w:rsid w:val="00C2452B"/>
    <w:rsid w:val="00C35D96"/>
    <w:rsid w:val="00C53082"/>
    <w:rsid w:val="00C554C3"/>
    <w:rsid w:val="00C57D81"/>
    <w:rsid w:val="00C7526D"/>
    <w:rsid w:val="00C77E2E"/>
    <w:rsid w:val="00C80F3F"/>
    <w:rsid w:val="00C8230E"/>
    <w:rsid w:val="00C824D5"/>
    <w:rsid w:val="00C8675C"/>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5AB0"/>
    <w:rsid w:val="00D270E4"/>
    <w:rsid w:val="00D33CE5"/>
    <w:rsid w:val="00D3611A"/>
    <w:rsid w:val="00D409BB"/>
    <w:rsid w:val="00D4205F"/>
    <w:rsid w:val="00D46813"/>
    <w:rsid w:val="00D520D0"/>
    <w:rsid w:val="00D54637"/>
    <w:rsid w:val="00D54BEA"/>
    <w:rsid w:val="00D553DB"/>
    <w:rsid w:val="00D611BE"/>
    <w:rsid w:val="00D747BE"/>
    <w:rsid w:val="00D75415"/>
    <w:rsid w:val="00D81857"/>
    <w:rsid w:val="00D84216"/>
    <w:rsid w:val="00D87986"/>
    <w:rsid w:val="00D92984"/>
    <w:rsid w:val="00D96F58"/>
    <w:rsid w:val="00DA1001"/>
    <w:rsid w:val="00DA13D2"/>
    <w:rsid w:val="00DB3138"/>
    <w:rsid w:val="00DB32C0"/>
    <w:rsid w:val="00DB5909"/>
    <w:rsid w:val="00DC7B2A"/>
    <w:rsid w:val="00DD2BD9"/>
    <w:rsid w:val="00DE1349"/>
    <w:rsid w:val="00DE26FE"/>
    <w:rsid w:val="00DF4DAC"/>
    <w:rsid w:val="00DF602B"/>
    <w:rsid w:val="00DF62D3"/>
    <w:rsid w:val="00DF6ED6"/>
    <w:rsid w:val="00E0445B"/>
    <w:rsid w:val="00E07358"/>
    <w:rsid w:val="00E21553"/>
    <w:rsid w:val="00E304C2"/>
    <w:rsid w:val="00E31830"/>
    <w:rsid w:val="00E336F7"/>
    <w:rsid w:val="00E46ECB"/>
    <w:rsid w:val="00E46FCA"/>
    <w:rsid w:val="00E53A98"/>
    <w:rsid w:val="00E55805"/>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rFonts w:ascii="Arial" w:hAnsi="Arial"/>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rPr>
  </w:style>
  <w:style w:type="paragraph" w:customStyle="1" w:styleId="Blockquote">
    <w:name w:val="Blockquote"/>
    <w:basedOn w:val="Normal"/>
    <w:rsid w:val="005C5EA0"/>
    <w:pPr>
      <w:widowControl w:val="0"/>
      <w:spacing w:before="100" w:after="100"/>
      <w:ind w:left="360" w:right="360"/>
      <w:jc w:val="left"/>
    </w:pPr>
    <w:rPr>
      <w:rFonts w:ascii="Times New Roman" w:hAnsi="Times New Roman"/>
      <w:snapToGrid w:val="0"/>
      <w:sz w:val="24"/>
      <w:lang w:val="en-US" w:eastAsia="en-US"/>
    </w:rPr>
  </w:style>
  <w:style w:type="character" w:styleId="Emphasis">
    <w:name w:val="Emphasis"/>
    <w:uiPriority w:val="20"/>
    <w:qFormat/>
    <w:rsid w:val="005C5EA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DB3EFB-9320-4EE5-BBB8-18C81BAD59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REP.DOTM</Template>
  <TotalTime>18</TotalTime>
  <Pages>7</Pages>
  <Words>2541</Words>
  <Characters>14490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16998</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PC</cp:lastModifiedBy>
  <cp:revision>6</cp:revision>
  <cp:lastPrinted>2012-09-26T09:25:00Z</cp:lastPrinted>
  <dcterms:created xsi:type="dcterms:W3CDTF">2024-08-02T09:07:00Z</dcterms:created>
  <dcterms:modified xsi:type="dcterms:W3CDTF">2024-08-08T11:54:00Z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